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D9" w:rsidRDefault="00A73FD9" w:rsidP="00A73FD9">
      <w:pPr>
        <w:spacing w:line="560" w:lineRule="exact"/>
        <w:ind w:firstLineChars="200" w:firstLine="640"/>
        <w:rPr>
          <w:rFonts w:ascii="黑体" w:eastAsia="黑体" w:hAnsi="黑体"/>
          <w:bCs/>
          <w:szCs w:val="24"/>
        </w:rPr>
      </w:pPr>
      <w:r>
        <w:rPr>
          <w:rFonts w:ascii="黑体" w:eastAsia="黑体" w:hAnsi="黑体" w:hint="eastAsia"/>
          <w:bCs/>
          <w:szCs w:val="24"/>
        </w:rPr>
        <w:t>附表1</w:t>
      </w:r>
    </w:p>
    <w:p w:rsidR="00A73FD9" w:rsidRDefault="00A73FD9" w:rsidP="00A73FD9">
      <w:pPr>
        <w:spacing w:afterLines="50" w:after="156"/>
        <w:jc w:val="center"/>
        <w:rPr>
          <w:rFonts w:ascii="宋体" w:eastAsia="宋体" w:hAnsi="宋体" w:hint="eastAsia"/>
          <w:b/>
          <w:bCs/>
          <w:sz w:val="36"/>
          <w:szCs w:val="24"/>
        </w:rPr>
      </w:pPr>
      <w:r>
        <w:rPr>
          <w:rFonts w:ascii="宋体" w:eastAsia="宋体" w:hAnsi="宋体" w:hint="eastAsia"/>
          <w:b/>
          <w:bCs/>
          <w:sz w:val="36"/>
          <w:szCs w:val="24"/>
        </w:rPr>
        <w:t>中国注册会计师继续教育学时确认申请表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964"/>
        <w:gridCol w:w="1134"/>
        <w:gridCol w:w="322"/>
        <w:gridCol w:w="529"/>
        <w:gridCol w:w="1842"/>
        <w:gridCol w:w="1949"/>
      </w:tblGrid>
      <w:tr w:rsidR="00A73FD9" w:rsidTr="00A73FD9">
        <w:trPr>
          <w:trHeight w:val="6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CPA证书号码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</w:tr>
      <w:tr w:rsidR="00A73FD9" w:rsidTr="00A73FD9">
        <w:trPr>
          <w:trHeight w:val="601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所在会计师事务所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</w:tr>
      <w:tr w:rsidR="00A73FD9" w:rsidTr="00A73FD9">
        <w:trPr>
          <w:trHeight w:val="583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申请确认的学时数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</w:tr>
      <w:tr w:rsidR="00A73FD9" w:rsidTr="00A73FD9">
        <w:trPr>
          <w:trHeight w:val="615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参加继续教育的形式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</w:tc>
      </w:tr>
      <w:tr w:rsidR="00A73FD9" w:rsidTr="00A73FD9">
        <w:trPr>
          <w:trHeight w:val="4466"/>
          <w:jc w:val="center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参加继续教育情况说明（可另附页）</w:t>
            </w:r>
          </w:p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A73FD9" w:rsidRDefault="00A73FD9">
            <w:pPr>
              <w:ind w:leftChars="2262" w:left="7238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申请人：</w:t>
            </w:r>
          </w:p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年   月   日</w:t>
            </w:r>
          </w:p>
        </w:tc>
      </w:tr>
      <w:tr w:rsidR="00A73FD9" w:rsidTr="00A73FD9">
        <w:trPr>
          <w:trHeight w:val="1968"/>
          <w:jc w:val="center"/>
        </w:trPr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所在会计师事务所意见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D9" w:rsidRDefault="00A73FD9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地方注</w:t>
            </w:r>
            <w:proofErr w:type="gramStart"/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协意见</w:t>
            </w:r>
            <w:proofErr w:type="gramEnd"/>
          </w:p>
        </w:tc>
      </w:tr>
    </w:tbl>
    <w:p w:rsidR="00A73FD9" w:rsidRDefault="00A73FD9" w:rsidP="00A73FD9">
      <w:pPr>
        <w:spacing w:line="300" w:lineRule="exact"/>
        <w:rPr>
          <w:rFonts w:ascii="仿宋_GB2312" w:eastAsia="仿宋_GB2312" w:hAnsi="Times New Roman" w:hint="eastAsia"/>
          <w:szCs w:val="24"/>
        </w:rPr>
      </w:pPr>
    </w:p>
    <w:p w:rsidR="00A73FD9" w:rsidRDefault="00A73FD9" w:rsidP="00A73FD9">
      <w:pPr>
        <w:spacing w:line="300" w:lineRule="exact"/>
        <w:ind w:left="821" w:hangingChars="342" w:hanging="821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说明： 1.本申请表中，经地方注协确认的学时数可计入当年继续教育学时。</w:t>
      </w:r>
    </w:p>
    <w:p w:rsidR="00A73FD9" w:rsidRDefault="00A73FD9" w:rsidP="00A73FD9">
      <w:pPr>
        <w:spacing w:line="300" w:lineRule="exact"/>
        <w:ind w:leftChars="342" w:left="1094" w:firstLineChars="50" w:firstLine="1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2.“继续教育形式”包括投入法形式和产出法认可的其他形式。</w:t>
      </w:r>
    </w:p>
    <w:p w:rsidR="00A73FD9" w:rsidRDefault="00A73FD9" w:rsidP="00A73FD9">
      <w:pPr>
        <w:spacing w:line="300" w:lineRule="exact"/>
        <w:ind w:leftChars="342" w:left="1094" w:firstLineChars="50" w:firstLine="1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3.申请人提交本申请表时，请一并报送相关证明材料。</w:t>
      </w:r>
    </w:p>
    <w:p w:rsidR="00A73FD9" w:rsidRDefault="00A73FD9" w:rsidP="00A73FD9">
      <w:pPr>
        <w:spacing w:line="300" w:lineRule="exact"/>
        <w:rPr>
          <w:rFonts w:ascii="黑体" w:eastAsia="黑体" w:hAnsi="黑体" w:hint="eastAsia"/>
          <w:bCs/>
          <w:szCs w:val="24"/>
        </w:rPr>
      </w:pPr>
      <w:r>
        <w:rPr>
          <w:rFonts w:ascii="仿宋_GB2312" w:eastAsia="仿宋_GB2312" w:hAnsi="Times New Roman" w:hint="eastAsia"/>
          <w:szCs w:val="24"/>
        </w:rPr>
        <w:br w:type="page"/>
      </w:r>
      <w:r>
        <w:rPr>
          <w:rFonts w:ascii="黑体" w:eastAsia="黑体" w:hAnsi="黑体" w:hint="eastAsia"/>
          <w:bCs/>
          <w:szCs w:val="24"/>
        </w:rPr>
        <w:lastRenderedPageBreak/>
        <w:t>附表2</w:t>
      </w:r>
    </w:p>
    <w:p w:rsidR="00A73FD9" w:rsidRDefault="00A73FD9" w:rsidP="00A73FD9">
      <w:pPr>
        <w:jc w:val="center"/>
        <w:rPr>
          <w:rFonts w:ascii="宋体" w:eastAsia="宋体" w:hAnsi="宋体" w:hint="eastAsia"/>
          <w:b/>
          <w:bCs/>
          <w:sz w:val="36"/>
          <w:szCs w:val="24"/>
        </w:rPr>
      </w:pPr>
      <w:r>
        <w:rPr>
          <w:rFonts w:ascii="宋体" w:eastAsia="宋体" w:hAnsi="宋体" w:hint="eastAsia"/>
          <w:b/>
          <w:bCs/>
          <w:sz w:val="36"/>
          <w:szCs w:val="24"/>
        </w:rPr>
        <w:t>注册会计师培训学时证明表</w:t>
      </w:r>
    </w:p>
    <w:p w:rsidR="00A73FD9" w:rsidRDefault="00A73FD9" w:rsidP="00A73FD9">
      <w:pPr>
        <w:rPr>
          <w:rFonts w:ascii="宋体" w:eastAsia="宋体" w:hAnsi="宋体" w:hint="eastAsia"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555"/>
        <w:gridCol w:w="1065"/>
        <w:gridCol w:w="1080"/>
        <w:gridCol w:w="3060"/>
      </w:tblGrid>
      <w:tr w:rsidR="00A73FD9" w:rsidTr="00A73FD9">
        <w:trPr>
          <w:cantSplit/>
          <w:trHeight w:val="89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ind w:left="2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CPA证书号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73FD9" w:rsidTr="00A73FD9">
        <w:trPr>
          <w:cantSplit/>
          <w:trHeight w:val="93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转出事务所名称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73FD9" w:rsidTr="00A73FD9">
        <w:trPr>
          <w:cantSplit/>
          <w:trHeight w:val="91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转入事务所名称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73FD9" w:rsidTr="00A73FD9">
        <w:trPr>
          <w:cantSplit/>
          <w:trHeight w:val="920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以下信息由转出事务所所在地方注协填写：</w:t>
            </w:r>
          </w:p>
        </w:tc>
      </w:tr>
      <w:tr w:rsidR="00A73FD9" w:rsidTr="00A73FD9">
        <w:trPr>
          <w:cantSplit/>
          <w:trHeight w:val="934"/>
          <w:jc w:val="center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D9" w:rsidRDefault="00A73FD9">
            <w:pPr>
              <w:ind w:left="252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本年度已完成培训学时数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73FD9" w:rsidTr="00A73FD9">
        <w:trPr>
          <w:cantSplit/>
          <w:trHeight w:val="1065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9" w:rsidRDefault="00A73FD9">
            <w:pPr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特此证明。</w:t>
            </w:r>
          </w:p>
          <w:p w:rsidR="00A73FD9" w:rsidRDefault="00A73FD9">
            <w:pPr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73FD9" w:rsidRDefault="00A73FD9">
            <w:pPr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73FD9" w:rsidRDefault="00A73FD9">
            <w:pPr>
              <w:ind w:firstLineChars="1700" w:firstLine="47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（转出注协盖章处）</w:t>
            </w:r>
          </w:p>
          <w:p w:rsidR="00A73FD9" w:rsidRDefault="00A73FD9">
            <w:pPr>
              <w:ind w:firstLineChars="1800" w:firstLine="50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</w:tbl>
    <w:p w:rsidR="00A73FD9" w:rsidRDefault="00A73FD9" w:rsidP="00A73FD9">
      <w:pPr>
        <w:rPr>
          <w:rFonts w:ascii="仿宋_GB2312" w:eastAsia="仿宋_GB2312" w:hAnsi="宋体" w:hint="eastAsia"/>
          <w:sz w:val="24"/>
          <w:szCs w:val="24"/>
        </w:rPr>
      </w:pPr>
    </w:p>
    <w:p w:rsidR="00A73FD9" w:rsidRDefault="00A73FD9" w:rsidP="00A73FD9">
      <w:pPr>
        <w:spacing w:line="340" w:lineRule="exac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说明： 1.注册会计师跨省转所时填写此表；</w:t>
      </w:r>
    </w:p>
    <w:p w:rsidR="00A73FD9" w:rsidRDefault="00A73FD9" w:rsidP="00A73FD9">
      <w:pPr>
        <w:spacing w:line="340" w:lineRule="exact"/>
        <w:ind w:firstLineChars="350" w:firstLine="84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2.转入地方注协根据此证明确认注册会计师完成的培训学时数；</w:t>
      </w:r>
    </w:p>
    <w:p w:rsidR="00A73FD9" w:rsidRDefault="00A73FD9" w:rsidP="00A73FD9">
      <w:pPr>
        <w:spacing w:line="340" w:lineRule="exact"/>
        <w:ind w:firstLineChars="350" w:firstLine="840"/>
        <w:rPr>
          <w:rFonts w:ascii="仿宋" w:hAnsi="仿宋" w:hint="eastAsia"/>
          <w:szCs w:val="32"/>
        </w:rPr>
      </w:pPr>
      <w:r>
        <w:rPr>
          <w:rFonts w:ascii="仿宋_GB2312" w:eastAsia="仿宋_GB2312" w:hAnsi="宋体" w:hint="eastAsia"/>
          <w:sz w:val="24"/>
          <w:szCs w:val="24"/>
        </w:rPr>
        <w:t>3.本表一式三份，转出、转入地方注协和注册会计师本人各留存一份。</w:t>
      </w:r>
    </w:p>
    <w:p w:rsidR="00A73FD9" w:rsidRDefault="00A73FD9" w:rsidP="00A73FD9">
      <w:pPr>
        <w:spacing w:line="560" w:lineRule="exact"/>
        <w:rPr>
          <w:rFonts w:ascii="仿宋" w:hAnsi="仿宋" w:hint="eastAsia"/>
          <w:szCs w:val="32"/>
        </w:rPr>
      </w:pPr>
    </w:p>
    <w:p w:rsidR="00A73FD9" w:rsidRDefault="00A73FD9" w:rsidP="00A73FD9">
      <w:pPr>
        <w:spacing w:line="560" w:lineRule="exact"/>
        <w:rPr>
          <w:rFonts w:ascii="仿宋" w:hAnsi="仿宋" w:hint="eastAsia"/>
          <w:szCs w:val="32"/>
        </w:rPr>
      </w:pPr>
    </w:p>
    <w:p w:rsidR="00A73FD9" w:rsidRDefault="00A73FD9" w:rsidP="00A73FD9">
      <w:pPr>
        <w:widowControl/>
        <w:jc w:val="left"/>
        <w:rPr>
          <w:rFonts w:ascii="黑体" w:eastAsia="黑体" w:hAnsi="黑体" w:hint="eastAsia"/>
          <w:szCs w:val="32"/>
        </w:rPr>
      </w:pPr>
      <w:r>
        <w:rPr>
          <w:rFonts w:ascii="仿宋" w:hAnsi="仿宋" w:hint="eastAsia"/>
          <w:szCs w:val="32"/>
        </w:rPr>
        <w:br w:type="page"/>
      </w:r>
      <w:r>
        <w:rPr>
          <w:rFonts w:ascii="黑体" w:eastAsia="黑体" w:hAnsi="黑体" w:hint="eastAsia"/>
          <w:bCs/>
          <w:szCs w:val="32"/>
        </w:rPr>
        <w:lastRenderedPageBreak/>
        <w:t>附表3</w:t>
      </w:r>
    </w:p>
    <w:p w:rsidR="00A73FD9" w:rsidRDefault="00A73FD9" w:rsidP="00A73FD9">
      <w:pPr>
        <w:spacing w:line="56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注册会计师不参加继续教育培训申请表</w:t>
      </w:r>
    </w:p>
    <w:tbl>
      <w:tblPr>
        <w:tblW w:w="82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21"/>
        <w:gridCol w:w="999"/>
        <w:gridCol w:w="850"/>
        <w:gridCol w:w="1843"/>
        <w:gridCol w:w="1777"/>
      </w:tblGrid>
      <w:tr w:rsidR="00A73FD9" w:rsidTr="00A73FD9">
        <w:trPr>
          <w:trHeight w:val="615"/>
          <w:tblCellSpacing w:w="0" w:type="dxa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rPr>
                <w:rFonts w:ascii="仿宋" w:hAnsi="仿宋" w:hint="eastAsia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spacing w:line="56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rPr>
                <w:rFonts w:ascii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spacing w:line="56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CPA证书号码</w:t>
            </w:r>
          </w:p>
        </w:tc>
        <w:tc>
          <w:tcPr>
            <w:tcW w:w="17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FD9" w:rsidRDefault="00A73FD9">
            <w:pPr>
              <w:rPr>
                <w:rFonts w:ascii="仿宋" w:hAnsi="仿宋" w:hint="eastAsia"/>
                <w:sz w:val="28"/>
                <w:szCs w:val="28"/>
              </w:rPr>
            </w:pPr>
          </w:p>
        </w:tc>
      </w:tr>
      <w:tr w:rsidR="00A73FD9" w:rsidTr="00A73FD9">
        <w:trPr>
          <w:trHeight w:val="600"/>
          <w:tblCellSpacing w:w="0" w:type="dxa"/>
          <w:jc w:val="center"/>
        </w:trPr>
        <w:tc>
          <w:tcPr>
            <w:tcW w:w="28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FD9" w:rsidRDefault="00A73FD9">
            <w:pPr>
              <w:spacing w:line="56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所在会计师事务所</w:t>
            </w:r>
          </w:p>
        </w:tc>
        <w:tc>
          <w:tcPr>
            <w:tcW w:w="546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3FD9" w:rsidRDefault="00A73FD9">
            <w:pPr>
              <w:rPr>
                <w:rFonts w:ascii="仿宋" w:hAnsi="仿宋" w:hint="eastAsia"/>
                <w:sz w:val="28"/>
                <w:szCs w:val="28"/>
              </w:rPr>
            </w:pPr>
          </w:p>
        </w:tc>
      </w:tr>
      <w:tr w:rsidR="00A73FD9" w:rsidTr="00A73FD9">
        <w:trPr>
          <w:trHeight w:val="3555"/>
          <w:tblCellSpacing w:w="0" w:type="dxa"/>
          <w:jc w:val="center"/>
        </w:trPr>
        <w:tc>
          <w:tcPr>
            <w:tcW w:w="82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3FD9" w:rsidRDefault="00A73FD9">
            <w:pPr>
              <w:spacing w:line="56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申请不参加培训原因：</w:t>
            </w:r>
          </w:p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</w:p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</w:p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                             申请人：</w:t>
            </w:r>
          </w:p>
          <w:p w:rsidR="00A73FD9" w:rsidRDefault="00A73FD9">
            <w:pPr>
              <w:spacing w:line="560" w:lineRule="exact"/>
              <w:ind w:firstLineChars="1450" w:firstLine="4060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年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sz w:val="28"/>
                <w:szCs w:val="28"/>
              </w:rPr>
              <w:t>月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>
              <w:rPr>
                <w:rFonts w:ascii="仿宋" w:hAnsi="仿宋" w:hint="eastAsia"/>
                <w:sz w:val="28"/>
                <w:szCs w:val="28"/>
              </w:rPr>
              <w:t>日</w:t>
            </w:r>
          </w:p>
        </w:tc>
      </w:tr>
      <w:tr w:rsidR="00A73FD9" w:rsidTr="00A73FD9">
        <w:trPr>
          <w:trHeight w:val="1680"/>
          <w:tblCellSpacing w:w="0" w:type="dxa"/>
          <w:jc w:val="center"/>
        </w:trPr>
        <w:tc>
          <w:tcPr>
            <w:tcW w:w="82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</w:p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所在会计师事务所意见：</w:t>
            </w:r>
          </w:p>
        </w:tc>
      </w:tr>
      <w:tr w:rsidR="00A73FD9" w:rsidTr="00A73FD9">
        <w:trPr>
          <w:trHeight w:val="2262"/>
          <w:tblCellSpacing w:w="0" w:type="dxa"/>
          <w:jc w:val="center"/>
        </w:trPr>
        <w:tc>
          <w:tcPr>
            <w:tcW w:w="829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</w:p>
          <w:p w:rsidR="00A73FD9" w:rsidRDefault="00A73FD9">
            <w:pPr>
              <w:spacing w:line="560" w:lineRule="exact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北京注册会计师协会意见：</w:t>
            </w:r>
          </w:p>
        </w:tc>
      </w:tr>
    </w:tbl>
    <w:p w:rsidR="00A73FD9" w:rsidRDefault="00A73FD9" w:rsidP="00A73FD9">
      <w:pPr>
        <w:spacing w:line="560" w:lineRule="exact"/>
        <w:rPr>
          <w:rFonts w:ascii="仿宋" w:hAnsi="仿宋" w:hint="eastAsia"/>
          <w:sz w:val="24"/>
          <w:szCs w:val="24"/>
        </w:rPr>
      </w:pPr>
    </w:p>
    <w:p w:rsidR="00A73FD9" w:rsidRDefault="00A73FD9" w:rsidP="00A73FD9">
      <w:pPr>
        <w:spacing w:line="560" w:lineRule="exac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 1.申请不参加当年度继续教育培训包括：（1）在境外停留半年以上的；（2）生育休假的；（3）休病假半年以上的；（4）7月1日之后新注册的；</w:t>
      </w:r>
    </w:p>
    <w:p w:rsidR="00A73FD9" w:rsidRDefault="00A73FD9" w:rsidP="00A73FD9">
      <w:pPr>
        <w:spacing w:line="560" w:lineRule="exac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 xml:space="preserve">       2.申请人提交本申请表时，请一并报送相关部门证明材料原件及复印件；</w:t>
      </w:r>
    </w:p>
    <w:p w:rsidR="00A73FD9" w:rsidRDefault="00A73FD9" w:rsidP="00A73FD9">
      <w:pPr>
        <w:spacing w:line="560" w:lineRule="exact"/>
        <w:ind w:firstLineChars="300" w:firstLine="720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 xml:space="preserve"> 3.此表于每年的12月20日前提交，逾期不再受理。</w:t>
      </w:r>
    </w:p>
    <w:p w:rsidR="008E05E1" w:rsidRPr="00A73FD9" w:rsidRDefault="008E05E1">
      <w:bookmarkStart w:id="0" w:name="_GoBack"/>
      <w:bookmarkEnd w:id="0"/>
    </w:p>
    <w:sectPr w:rsidR="008E05E1" w:rsidRPr="00A7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7E"/>
    <w:rsid w:val="008E05E1"/>
    <w:rsid w:val="0093417E"/>
    <w:rsid w:val="00A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2A954-A47E-4CCB-932C-B151125D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D9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曹馨艺</dc:creator>
  <cp:keywords/>
  <dc:description/>
  <cp:lastModifiedBy>曹馨艺</cp:lastModifiedBy>
  <cp:revision>3</cp:revision>
  <dcterms:created xsi:type="dcterms:W3CDTF">2024-01-05T02:11:00Z</dcterms:created>
  <dcterms:modified xsi:type="dcterms:W3CDTF">2024-01-05T02:12:00Z</dcterms:modified>
</cp:coreProperties>
</file>