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北京注册会计师协会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CPA专题培训班报名系统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用户手册</w:t>
      </w:r>
    </w:p>
    <w:p w:rsidR="00173841" w:rsidRPr="00D678F5" w:rsidRDefault="00173841" w:rsidP="006A4EDD">
      <w:pPr>
        <w:pStyle w:val="Normal0"/>
        <w:spacing w:after="120"/>
        <w:rPr>
          <w:rFonts w:asciiTheme="minorEastAsia" w:eastAsiaTheme="minorEastAsia" w:hAnsiTheme="minorEastAsia"/>
          <w:sz w:val="52"/>
          <w:szCs w:val="52"/>
          <w:lang w:val="zh-CN" w:eastAsia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                                   </w:t>
      </w:r>
    </w:p>
    <w:p w:rsidR="00D035ED" w:rsidRPr="00D678F5" w:rsidRDefault="00D035ED" w:rsidP="00D678F5">
      <w:pPr>
        <w:pStyle w:val="Normal0"/>
        <w:spacing w:after="120"/>
        <w:rPr>
          <w:rFonts w:asciiTheme="minorEastAsia" w:eastAsiaTheme="minorEastAsia" w:hAnsiTheme="minorEastAsia"/>
          <w:sz w:val="44"/>
          <w:szCs w:val="44"/>
          <w:lang w:val="zh-CN" w:eastAsia="zh-CN"/>
        </w:rPr>
      </w:pPr>
    </w:p>
    <w:p w:rsidR="006A4EDD" w:rsidRPr="00D678F5" w:rsidRDefault="006A4EDD" w:rsidP="00D035ED">
      <w:pPr>
        <w:pStyle w:val="Normal0"/>
        <w:spacing w:after="120"/>
        <w:ind w:leftChars="1575" w:left="3308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目</w:t>
      </w:r>
      <w:r w:rsidR="00D035ED" w:rsidRPr="00D678F5">
        <w:rPr>
          <w:rFonts w:asciiTheme="minorEastAsia" w:eastAsiaTheme="minorEastAsia" w:hAnsiTheme="minorEastAsia" w:hint="eastAsia"/>
          <w:sz w:val="52"/>
          <w:szCs w:val="52"/>
          <w:lang w:val="zh-CN" w:eastAsia="zh-CN"/>
        </w:rPr>
        <w:t xml:space="preserve">  </w:t>
      </w: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录</w:t>
      </w: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D678F5" w:rsidRPr="00D678F5" w:rsidRDefault="00DC4AD0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r w:rsidRPr="00D678F5">
        <w:rPr>
          <w:rFonts w:asciiTheme="minorEastAsia" w:eastAsiaTheme="minorEastAsia" w:hAnsiTheme="minorEastAsia"/>
        </w:rPr>
        <w:fldChar w:fldCharType="begin"/>
      </w:r>
      <w:r w:rsidR="006A4EDD" w:rsidRPr="00D678F5">
        <w:rPr>
          <w:rFonts w:asciiTheme="minorEastAsia" w:eastAsiaTheme="minorEastAsia" w:hAnsiTheme="minorEastAsia"/>
        </w:rPr>
        <w:instrText xml:space="preserve"> TOC \o "1-3" \h \z \u </w:instrText>
      </w:r>
      <w:r w:rsidRPr="00D678F5">
        <w:rPr>
          <w:rFonts w:asciiTheme="minorEastAsia" w:eastAsiaTheme="minorEastAsia" w:hAnsiTheme="minorEastAsia"/>
        </w:rPr>
        <w:fldChar w:fldCharType="separate"/>
      </w:r>
      <w:hyperlink w:anchor="_Toc413150411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一、</w:t>
        </w:r>
        <w:r w:rsid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 xml:space="preserve"> 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系统介绍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……………………………</w:t>
        </w:r>
        <w:r w:rsidR="0084469F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D678F5" w:rsidRPr="00D678F5" w:rsidRDefault="00734712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hyperlink w:anchor="_Toc413150412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二、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后台事务所管理员</w:t>
        </w:r>
        <w:r w:rsidR="006A4EDD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-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操作说明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734712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3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（一）登录系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统</w:t>
        </w:r>
        <w:r w:rsidR="00173841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734712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4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（二）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事务所报名</w:t>
        </w:r>
        <w:r w:rsidR="00251492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Style w:val="a3"/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3</w:t>
        </w:r>
      </w:hyperlink>
    </w:p>
    <w:p w:rsidR="00173841" w:rsidRPr="00D678F5" w:rsidRDefault="00734712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5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（三）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讲义下载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734712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6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（四）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管理员密码修改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6A4EDD" w:rsidRDefault="006A4EDD" w:rsidP="006A4EDD">
      <w:pPr>
        <w:pStyle w:val="10"/>
        <w:tabs>
          <w:tab w:val="left" w:pos="420"/>
          <w:tab w:val="right" w:leader="dot" w:pos="8296"/>
        </w:tabs>
        <w:rPr>
          <w:rFonts w:asciiTheme="minorEastAsia" w:eastAsiaTheme="minorEastAsia" w:hAnsiTheme="minorEastAsia"/>
          <w:b w:val="0"/>
          <w:bCs w:val="0"/>
          <w:caps w:val="0"/>
          <w:noProof/>
          <w:sz w:val="21"/>
          <w:szCs w:val="22"/>
        </w:rPr>
      </w:pPr>
    </w:p>
    <w:p w:rsidR="00D678F5" w:rsidRDefault="00D678F5" w:rsidP="00D678F5"/>
    <w:p w:rsidR="00D678F5" w:rsidRDefault="00D678F5" w:rsidP="00D678F5"/>
    <w:p w:rsidR="00D678F5" w:rsidRDefault="00D678F5" w:rsidP="00D678F5"/>
    <w:p w:rsidR="00D678F5" w:rsidRPr="00D678F5" w:rsidRDefault="00D678F5" w:rsidP="00D678F5"/>
    <w:p w:rsidR="00E32EFA" w:rsidRPr="00D678F5" w:rsidRDefault="00DC4AD0" w:rsidP="00E32EFA">
      <w:pPr>
        <w:rPr>
          <w:rFonts w:asciiTheme="minorEastAsia" w:eastAsiaTheme="minorEastAsia" w:hAnsiTheme="minorEastAsia"/>
          <w:b/>
          <w:bCs/>
          <w:lang w:val="zh-CN"/>
        </w:rPr>
      </w:pPr>
      <w:r w:rsidRPr="00D678F5">
        <w:rPr>
          <w:rFonts w:asciiTheme="minorEastAsia" w:eastAsiaTheme="minorEastAsia" w:hAnsiTheme="minorEastAsia"/>
          <w:b/>
          <w:bCs/>
          <w:lang w:val="zh-CN"/>
        </w:rPr>
        <w:fldChar w:fldCharType="end"/>
      </w:r>
      <w:bookmarkStart w:id="0" w:name="_Toc68437886"/>
      <w:bookmarkStart w:id="1" w:name="_Toc121649377"/>
      <w:bookmarkStart w:id="2" w:name="_Toc195696955"/>
      <w:bookmarkStart w:id="3" w:name="_Toc413150378"/>
      <w:bookmarkStart w:id="4" w:name="_Toc413150411"/>
    </w:p>
    <w:p w:rsidR="006A4EDD" w:rsidRPr="000B0112" w:rsidRDefault="00E32EFA" w:rsidP="000B0112">
      <w:pPr>
        <w:ind w:firstLineChars="198" w:firstLine="596"/>
        <w:rPr>
          <w:rFonts w:asciiTheme="minorEastAsia" w:eastAsiaTheme="minorEastAsia" w:hAnsiTheme="minorEastAsia"/>
          <w:b/>
          <w:bCs/>
          <w:sz w:val="30"/>
          <w:szCs w:val="30"/>
          <w:lang w:val="zh-CN"/>
        </w:rPr>
      </w:pPr>
      <w:r w:rsidRPr="000B0112">
        <w:rPr>
          <w:rFonts w:asciiTheme="minorEastAsia" w:eastAsiaTheme="minorEastAsia" w:hAnsiTheme="minorEastAsia" w:hint="eastAsia"/>
          <w:b/>
          <w:bCs/>
          <w:sz w:val="30"/>
          <w:szCs w:val="30"/>
          <w:lang w:val="zh-CN"/>
        </w:rPr>
        <w:lastRenderedPageBreak/>
        <w:t>一、</w:t>
      </w:r>
      <w:r w:rsidRPr="000B0112">
        <w:rPr>
          <w:rFonts w:asciiTheme="minorEastAsia" w:eastAsiaTheme="minorEastAsia" w:hAnsiTheme="minorEastAsia" w:hint="eastAsia"/>
          <w:b/>
          <w:sz w:val="30"/>
          <w:szCs w:val="30"/>
        </w:rPr>
        <w:t>系统介绍</w:t>
      </w:r>
      <w:bookmarkEnd w:id="0"/>
      <w:bookmarkEnd w:id="1"/>
      <w:bookmarkEnd w:id="2"/>
      <w:bookmarkEnd w:id="3"/>
      <w:bookmarkEnd w:id="4"/>
    </w:p>
    <w:p w:rsidR="006A4EDD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北京注册会计师协会CPA专题培训班报名系统是为满足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北京地区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CPA执业会员及事务所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审计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助理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6F15" w:rsidRPr="00D678F5">
        <w:rPr>
          <w:rFonts w:asciiTheme="minorEastAsia" w:eastAsiaTheme="minorEastAsia" w:hAnsiTheme="minorEastAsia" w:hint="eastAsia"/>
          <w:sz w:val="28"/>
          <w:szCs w:val="28"/>
        </w:rPr>
        <w:t>行政管理</w:t>
      </w:r>
      <w:r w:rsidR="00556F15">
        <w:rPr>
          <w:rFonts w:asciiTheme="minorEastAsia" w:eastAsiaTheme="minorEastAsia" w:hAnsiTheme="minorEastAsia" w:hint="eastAsia"/>
          <w:sz w:val="28"/>
          <w:szCs w:val="28"/>
        </w:rPr>
        <w:t>、人力资源管理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培训需求，简化报名流程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而建立的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D035ED" w:rsidRPr="00D678F5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管理系统。</w:t>
      </w:r>
    </w:p>
    <w:p w:rsidR="00D678F5" w:rsidRPr="00D678F5" w:rsidRDefault="006A4EDD" w:rsidP="00D678F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目前系统的主要功能分两部分</w:t>
      </w:r>
      <w:r w:rsidR="00251492" w:rsidRPr="00D678F5">
        <w:rPr>
          <w:rFonts w:asciiTheme="minorEastAsia" w:eastAsiaTheme="minorEastAsia" w:hAnsiTheme="minorEastAsia" w:hint="eastAsia"/>
          <w:sz w:val="28"/>
          <w:szCs w:val="28"/>
        </w:rPr>
        <w:t>：事务所管理员功能和协会管理员功能。</w:t>
      </w:r>
      <w:bookmarkStart w:id="5" w:name="_Toc40590134"/>
      <w:bookmarkStart w:id="6" w:name="_Toc195696966"/>
      <w:bookmarkStart w:id="7" w:name="_Toc413150379"/>
      <w:bookmarkStart w:id="8" w:name="_Toc413150412"/>
    </w:p>
    <w:p w:rsidR="006A4EDD" w:rsidRPr="00D678F5" w:rsidRDefault="00E32EFA" w:rsidP="00D678F5">
      <w:pPr>
        <w:ind w:firstLineChars="200" w:firstLine="602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6A4EDD" w:rsidRPr="00D678F5">
        <w:rPr>
          <w:rFonts w:asciiTheme="minorEastAsia" w:eastAsiaTheme="minorEastAsia" w:hAnsiTheme="minorEastAsia" w:hint="eastAsia"/>
          <w:b/>
          <w:sz w:val="30"/>
          <w:szCs w:val="30"/>
        </w:rPr>
        <w:t>事务所管理员操作说明</w:t>
      </w:r>
      <w:bookmarkEnd w:id="5"/>
      <w:bookmarkEnd w:id="6"/>
      <w:bookmarkEnd w:id="7"/>
      <w:bookmarkEnd w:id="8"/>
    </w:p>
    <w:p w:rsidR="00C3291E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后台事务所管理员</w:t>
      </w:r>
      <w:r w:rsidR="009F0B32" w:rsidRPr="00D678F5">
        <w:rPr>
          <w:rFonts w:asciiTheme="minorEastAsia" w:eastAsiaTheme="minorEastAsia" w:hAnsiTheme="minorEastAsia" w:hint="eastAsia"/>
          <w:sz w:val="28"/>
          <w:szCs w:val="28"/>
        </w:rPr>
        <w:t>操作功能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主要有：事务所报名、讲义下载、管理员密码修改等</w:t>
      </w:r>
      <w:r w:rsidR="00C3291E" w:rsidRPr="00D678F5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9" w:name="_Toc145317346"/>
      <w:bookmarkStart w:id="10" w:name="_Toc195696967"/>
      <w:bookmarkStart w:id="11" w:name="_Toc413150380"/>
      <w:bookmarkStart w:id="12" w:name="_Toc413150413"/>
    </w:p>
    <w:p w:rsidR="006A4EDD" w:rsidRPr="007277B0" w:rsidRDefault="007D2DEB" w:rsidP="007277B0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6A4EDD" w:rsidRPr="007277B0">
        <w:rPr>
          <w:rFonts w:asciiTheme="minorEastAsia" w:eastAsiaTheme="minorEastAsia" w:hAnsiTheme="minorEastAsia" w:hint="eastAsia"/>
          <w:b/>
          <w:sz w:val="28"/>
          <w:szCs w:val="28"/>
        </w:rPr>
        <w:t>登录系统</w:t>
      </w:r>
      <w:bookmarkEnd w:id="9"/>
      <w:bookmarkEnd w:id="10"/>
      <w:bookmarkEnd w:id="11"/>
      <w:bookmarkEnd w:id="12"/>
    </w:p>
    <w:p w:rsidR="006A4EDD" w:rsidRPr="007277B0" w:rsidRDefault="0025149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登录地址：</w:t>
      </w:r>
      <w:r w:rsidR="006A4EDD" w:rsidRPr="007277B0">
        <w:rPr>
          <w:rFonts w:asciiTheme="minorEastAsia" w:eastAsiaTheme="minorEastAsia" w:hAnsiTheme="minorEastAsia"/>
          <w:sz w:val="28"/>
          <w:szCs w:val="28"/>
        </w:rPr>
        <w:t>http://www.bicpaedu.com/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cpaztpx</w:t>
      </w:r>
    </w:p>
    <w:p w:rsidR="00023E10" w:rsidRPr="007277B0" w:rsidRDefault="00D46BA4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管理员登录系统须输入用户名和密码。</w:t>
      </w:r>
    </w:p>
    <w:p w:rsidR="00023E10" w:rsidRPr="007277B0" w:rsidRDefault="00023E10" w:rsidP="009C2B14">
      <w:pPr>
        <w:spacing w:line="360" w:lineRule="auto"/>
        <w:ind w:leftChars="467" w:left="981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事务所用户名为：P+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事务所执业证书编号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C2B14">
        <w:rPr>
          <w:rFonts w:ascii="宋体" w:hAnsi="宋体" w:hint="eastAsia"/>
          <w:sz w:val="28"/>
        </w:rPr>
        <w:t>证书编号为财政局颁发的执业资格证书上的编号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，初始密码为：888888</w:t>
      </w:r>
    </w:p>
    <w:p w:rsidR="00D46BA4" w:rsidRPr="007277B0" w:rsidRDefault="009F0B32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DC03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C77E1" w:rsidRPr="00DC03C1">
        <w:rPr>
          <w:rFonts w:asciiTheme="minorEastAsia" w:eastAsiaTheme="minorEastAsia" w:hAnsiTheme="minorEastAsia" w:hint="eastAsia"/>
          <w:b/>
          <w:sz w:val="28"/>
          <w:szCs w:val="28"/>
        </w:rPr>
        <w:t>例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：某事务所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执业证书编号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42453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110000XX</w:t>
      </w:r>
    </w:p>
    <w:p w:rsidR="00D46BA4" w:rsidRDefault="00D46BA4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该事务所用户名</w:t>
      </w:r>
      <w:r w:rsidR="00D035ED" w:rsidRPr="007277B0">
        <w:rPr>
          <w:rFonts w:asciiTheme="minorEastAsia" w:eastAsiaTheme="minorEastAsia" w:hAnsiTheme="minorEastAsia" w:hint="eastAsia"/>
          <w:sz w:val="28"/>
          <w:szCs w:val="28"/>
        </w:rPr>
        <w:t>即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为：P110000XX     密码：888888</w:t>
      </w:r>
    </w:p>
    <w:p w:rsidR="00A81712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某事务所北京分所</w:t>
      </w:r>
      <w:r w:rsidR="00422A0C">
        <w:rPr>
          <w:rFonts w:asciiTheme="minorEastAsia" w:eastAsiaTheme="minorEastAsia" w:hAnsiTheme="minorEastAsia" w:hint="eastAsia"/>
          <w:sz w:val="28"/>
          <w:szCs w:val="28"/>
        </w:rPr>
        <w:t>执业</w:t>
      </w:r>
      <w:r>
        <w:rPr>
          <w:rFonts w:asciiTheme="minorEastAsia" w:eastAsiaTheme="minorEastAsia" w:hAnsiTheme="minorEastAsia" w:hint="eastAsia"/>
          <w:sz w:val="28"/>
          <w:szCs w:val="28"/>
        </w:rPr>
        <w:t>证书编号是：310000XX1101</w:t>
      </w:r>
    </w:p>
    <w:p w:rsidR="00A81712" w:rsidRPr="007277B0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该事务所北京分所用户名即为：P310000XX1101 密码：888888</w:t>
      </w:r>
    </w:p>
    <w:p w:rsidR="00D46BA4" w:rsidRPr="007277B0" w:rsidRDefault="009F0B3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各事务所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用户名均已激活</w:t>
      </w:r>
      <w:r w:rsidR="00800110" w:rsidRPr="007277B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管理员登陆后及时修改密码。</w:t>
      </w:r>
    </w:p>
    <w:p w:rsidR="006A4EDD" w:rsidRPr="007277B0" w:rsidRDefault="009F0B32" w:rsidP="007277B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登录系统，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如下图所示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F05FD" w:rsidRPr="00D678F5" w:rsidRDefault="000F05FD" w:rsidP="00F5542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0F05FD" w:rsidRDefault="000F05F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6198D" w:rsidRPr="00D678F5" w:rsidRDefault="0066198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A4EDD" w:rsidRPr="00267F0A" w:rsidRDefault="00F55425" w:rsidP="00613FB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lastRenderedPageBreak/>
        <w:t>登录页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6A4EDD" w:rsidRPr="00D678F5" w:rsidRDefault="006A4EDD" w:rsidP="006A4EDD">
      <w:pPr>
        <w:spacing w:line="360" w:lineRule="auto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94020" cy="30505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图1.1 登录页面</w:t>
      </w:r>
    </w:p>
    <w:p w:rsidR="006A4EDD" w:rsidRPr="00267F0A" w:rsidRDefault="0015347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系统主页面，事务所管理员登录后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看到的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是“图1.2”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当前有效的培训班列表。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如下图：</w:t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625465" cy="2414270"/>
            <wp:effectExtent l="19050" t="19050" r="13335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414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图1.2 培训列表页</w:t>
      </w:r>
    </w:p>
    <w:p w:rsidR="00613FB8" w:rsidRPr="00D678F5" w:rsidRDefault="007D2DEB" w:rsidP="007D2DEB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3" w:name="_Toc413150381"/>
      <w:bookmarkStart w:id="14" w:name="_Toc413150414"/>
      <w:bookmarkStart w:id="15" w:name="_Toc145317347"/>
      <w:bookmarkStart w:id="16" w:name="_Toc195696968"/>
      <w:r>
        <w:rPr>
          <w:rFonts w:asciiTheme="minorEastAsia" w:eastAsiaTheme="minorEastAsia" w:hAnsiTheme="minorEastAsia" w:hint="eastAsia"/>
        </w:rPr>
        <w:lastRenderedPageBreak/>
        <w:t>（二）</w:t>
      </w:r>
      <w:r w:rsidR="00613FB8" w:rsidRPr="00D678F5">
        <w:rPr>
          <w:rFonts w:asciiTheme="minorEastAsia" w:eastAsiaTheme="minorEastAsia" w:hAnsiTheme="minorEastAsia" w:hint="eastAsia"/>
        </w:rPr>
        <w:t>事务所报名</w:t>
      </w:r>
      <w:bookmarkEnd w:id="13"/>
      <w:bookmarkEnd w:id="14"/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572895"/>
            <wp:effectExtent l="19050" t="19050" r="26670" b="273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72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DBA" w:rsidRPr="00371DBA" w:rsidRDefault="00371DBA" w:rsidP="00371DBA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  </w:t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</w:t>
      </w: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</w:t>
      </w:r>
      <w:r w:rsidR="00613FB8"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>图2.1 报名列表</w:t>
      </w:r>
    </w:p>
    <w:p w:rsidR="00371DBA" w:rsidRPr="00371DBA" w:rsidRDefault="00371DBA" w:rsidP="00371DBA">
      <w:pPr>
        <w:ind w:left="426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Pr="00371DBA">
        <w:rPr>
          <w:rFonts w:asciiTheme="minorEastAsia" w:eastAsiaTheme="minorEastAsia" w:hAnsiTheme="minorEastAsia" w:hint="eastAsia"/>
          <w:noProof/>
          <w:sz w:val="28"/>
          <w:szCs w:val="28"/>
        </w:rPr>
        <w:t>查看培训班介绍信息</w:t>
      </w:r>
    </w:p>
    <w:p w:rsidR="00613FB8" w:rsidRPr="00371DBA" w:rsidRDefault="00371DBA" w:rsidP="00371DBA">
      <w:pPr>
        <w:ind w:left="360"/>
        <w:rPr>
          <w:rFonts w:asciiTheme="minorEastAsia" w:eastAsiaTheme="minorEastAsia" w:hAnsiTheme="minorEastAsia"/>
          <w:noProof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在“图2.1”点培训班名称可以查看</w:t>
      </w:r>
      <w:r w:rsidR="005C3369">
        <w:rPr>
          <w:rFonts w:asciiTheme="minorEastAsia" w:eastAsiaTheme="minorEastAsia" w:hAnsiTheme="minorEastAsia" w:hint="eastAsia"/>
          <w:noProof/>
          <w:sz w:val="28"/>
          <w:szCs w:val="28"/>
        </w:rPr>
        <w:t>该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培训班介绍信息。</w:t>
      </w:r>
    </w:p>
    <w:p w:rsidR="00613FB8" w:rsidRPr="00267F0A" w:rsidRDefault="00371DBA" w:rsidP="00371DBA">
      <w:pPr>
        <w:spacing w:line="360" w:lineRule="auto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3FB8" w:rsidRPr="00267F0A">
        <w:rPr>
          <w:rFonts w:asciiTheme="minorEastAsia" w:eastAsiaTheme="minorEastAsia" w:hAnsiTheme="minorEastAsia" w:hint="eastAsia"/>
          <w:sz w:val="28"/>
          <w:szCs w:val="28"/>
        </w:rPr>
        <w:t>报名操作步骤：登录系统—→CPA专题培训—→事务所报名—→对应的培训班点“报名”—→黄色按钮“增加”—→填写报名信息—→页面下方黄色按钮“提交”—→报名结束。具体如下：</w:t>
      </w:r>
    </w:p>
    <w:p w:rsidR="00613FB8" w:rsidRPr="00D678F5" w:rsidRDefault="00613FB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noProof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（1）报名。在“图2.1”中对应的培训班后点“报名”进入报名列表页。如下图</w:t>
      </w:r>
      <w:r w:rsidRPr="00D678F5">
        <w:rPr>
          <w:rFonts w:asciiTheme="minorEastAsia" w:eastAsiaTheme="minorEastAsia" w:hAnsiTheme="minorEastAsia" w:hint="eastAsia"/>
          <w:noProof/>
        </w:rPr>
        <w:t>：</w:t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D678F5" w:rsidRDefault="00422A0C" w:rsidP="002E1E41">
      <w:pPr>
        <w:ind w:leftChars="-4" w:left="-2" w:hangingChars="3" w:hanging="6"/>
        <w:rPr>
          <w:rFonts w:asciiTheme="minorEastAsia" w:eastAsiaTheme="minorEastAsia" w:hAnsiTheme="minorEastAsia"/>
          <w:noProof/>
        </w:rPr>
      </w:pPr>
      <w:r>
        <w:rPr>
          <w:noProof/>
        </w:rPr>
        <w:drawing>
          <wp:inline distT="0" distB="0" distL="0" distR="0">
            <wp:extent cx="5274310" cy="130087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图2.2 本所报名列表</w:t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267F0A" w:rsidRDefault="00613FB8" w:rsidP="00267F0A">
      <w:pPr>
        <w:ind w:leftChars="-1" w:left="-2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（2）进入填写报名信息页面。在“图2.2”中点“增加”按钮可以进入填写报名信息页面。如下图：</w:t>
      </w:r>
    </w:p>
    <w:p w:rsidR="00613FB8" w:rsidRPr="00D678F5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 w:hint="eastAsia"/>
          <w:noProof/>
        </w:rPr>
        <w:lastRenderedPageBreak/>
        <w:t xml:space="preserve">  </w:t>
      </w:r>
      <w:r w:rsidR="004C010E">
        <w:rPr>
          <w:noProof/>
        </w:rPr>
        <w:drawing>
          <wp:inline distT="0" distB="0" distL="0" distR="0" wp14:anchorId="184DA059" wp14:editId="4AAF3CA9">
            <wp:extent cx="5274310" cy="18044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B8" w:rsidRDefault="00613FB8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图2.3 填写报名信息</w:t>
      </w:r>
    </w:p>
    <w:p w:rsidR="00826F13" w:rsidRDefault="00826F13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826F13" w:rsidRPr="00826F13" w:rsidRDefault="00826F13" w:rsidP="00826F13">
      <w:pPr>
        <w:ind w:leftChars="-104" w:left="-33" w:hangingChars="103" w:hanging="185"/>
        <w:rPr>
          <w:rFonts w:asciiTheme="minorEastAsia" w:eastAsiaTheme="minorEastAsia" w:hAnsiTheme="minorEastAsia"/>
          <w:noProof/>
          <w:color w:val="FF0000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注：微信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名字（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昵称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）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为必填项，在培训过程中签到时使用。</w:t>
      </w:r>
    </w:p>
    <w:p w:rsidR="002B0574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noProof/>
        </w:rPr>
        <w:tab/>
        <w:t xml:space="preserve">  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（3）填写报名信息。在“图2.3</w:t>
      </w:r>
      <w:r w:rsidR="002B0574">
        <w:rPr>
          <w:rFonts w:asciiTheme="minorEastAsia" w:eastAsiaTheme="minorEastAsia" w:hAnsiTheme="minorEastAsia" w:hint="eastAsia"/>
          <w:noProof/>
          <w:sz w:val="28"/>
          <w:szCs w:val="28"/>
        </w:rPr>
        <w:t>”</w:t>
      </w:r>
      <w:bookmarkStart w:id="17" w:name="_GoBack"/>
      <w:bookmarkEnd w:id="17"/>
      <w:r w:rsidR="002B0574">
        <w:rPr>
          <w:rFonts w:asciiTheme="minorEastAsia" w:eastAsiaTheme="minorEastAsia" w:hAnsiTheme="minorEastAsia" w:hint="eastAsia"/>
          <w:noProof/>
          <w:sz w:val="28"/>
          <w:szCs w:val="28"/>
        </w:rPr>
        <w:t>中填写相关信息后点“提交”完成报名信息的填写工作，报名完成。</w:t>
      </w:r>
    </w:p>
    <w:p w:rsidR="00613FB8" w:rsidRPr="00267F0A" w:rsidRDefault="002B0574" w:rsidP="002B0574">
      <w:pPr>
        <w:ind w:leftChars="33" w:left="69" w:firstLineChars="50" w:firstLine="14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（4）报名完成后如需修改或删除报名信息，请与协会管理员联系。</w:t>
      </w:r>
    </w:p>
    <w:p w:rsidR="00613FB8" w:rsidRPr="00556F15" w:rsidRDefault="00613FB8" w:rsidP="00556F15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noProof/>
          <w:sz w:val="28"/>
          <w:szCs w:val="28"/>
        </w:rPr>
      </w:pPr>
      <w:r w:rsidRPr="00556F15">
        <w:rPr>
          <w:rFonts w:asciiTheme="minorEastAsia" w:eastAsiaTheme="minorEastAsia" w:hAnsiTheme="minorEastAsia" w:hint="eastAsia"/>
          <w:noProof/>
          <w:sz w:val="28"/>
          <w:szCs w:val="28"/>
        </w:rPr>
        <w:t>查看本所报名情况</w:t>
      </w:r>
    </w:p>
    <w:p w:rsidR="00613FB8" w:rsidRPr="00267F0A" w:rsidRDefault="0042453F" w:rsidP="006A4EDD">
      <w:pPr>
        <w:ind w:firstLine="3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如果要查看本所某个班已经报名的情况，在培训班列表中</w:t>
      </w:r>
      <w:r w:rsidR="00613FB8"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“本所已报人数”栏中点人数，可以看到当前培训班中本所已报人员列表。“图2.4”。</w:t>
      </w:r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877570"/>
            <wp:effectExtent l="19050" t="19050" r="26670" b="1778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7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图2.4：进入本所已报人数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8" w:name="_Toc413150382"/>
      <w:bookmarkStart w:id="19" w:name="_Toc413150415"/>
      <w:bookmarkEnd w:id="15"/>
      <w:bookmarkEnd w:id="16"/>
      <w:r>
        <w:rPr>
          <w:rFonts w:asciiTheme="minorEastAsia" w:eastAsiaTheme="minorEastAsia" w:hAnsiTheme="minorEastAsia" w:hint="eastAsia"/>
        </w:rPr>
        <w:lastRenderedPageBreak/>
        <w:t>（三）</w:t>
      </w:r>
      <w:r w:rsidR="00371DBA" w:rsidRPr="00D678F5">
        <w:rPr>
          <w:rFonts w:asciiTheme="minorEastAsia" w:eastAsiaTheme="minorEastAsia" w:hAnsiTheme="minorEastAsia" w:hint="eastAsia"/>
        </w:rPr>
        <w:t>讲义下载</w:t>
      </w:r>
      <w:bookmarkEnd w:id="18"/>
      <w:bookmarkEnd w:id="19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843405"/>
            <wp:effectExtent l="19050" t="19050" r="19050" b="234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3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图3.1 讲义下载</w:t>
      </w:r>
    </w:p>
    <w:p w:rsidR="006A4EDD" w:rsidRPr="00293044" w:rsidRDefault="00813736" w:rsidP="006A4EDD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在上图中点击“讲义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下载”进入资料下载页面</w:t>
      </w:r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155700"/>
            <wp:effectExtent l="19050" t="19050" r="26670" b="254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55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图3.2讲义下载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20" w:name="_Toc413150383"/>
      <w:bookmarkStart w:id="21" w:name="_Toc413150416"/>
      <w:r>
        <w:rPr>
          <w:rFonts w:asciiTheme="minorEastAsia" w:eastAsiaTheme="minorEastAsia" w:hAnsiTheme="minorEastAsia" w:hint="eastAsia"/>
        </w:rPr>
        <w:t>（四）</w:t>
      </w:r>
      <w:r w:rsidR="00371DBA" w:rsidRPr="00D678F5">
        <w:rPr>
          <w:rFonts w:asciiTheme="minorEastAsia" w:eastAsiaTheme="minorEastAsia" w:hAnsiTheme="minorEastAsia" w:hint="eastAsia"/>
        </w:rPr>
        <w:t>管理员密码修改</w:t>
      </w:r>
      <w:bookmarkEnd w:id="20"/>
      <w:bookmarkEnd w:id="21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177925"/>
            <wp:effectExtent l="19050" t="19050" r="19050" b="222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Default="00613FB8" w:rsidP="00F55425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                       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图：4.1 </w:t>
      </w:r>
    </w:p>
    <w:p w:rsidR="007D2DEB" w:rsidRDefault="006A4EDD" w:rsidP="00F55425">
      <w:pPr>
        <w:rPr>
          <w:rFonts w:asciiTheme="minorEastAsia" w:eastAsiaTheme="minorEastAsia" w:hAnsiTheme="minorEastAsia"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修改密码</w:t>
      </w:r>
      <w:r w:rsidR="00D035E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：</w:t>
      </w:r>
      <w:r w:rsidR="0066198D">
        <w:rPr>
          <w:rFonts w:asciiTheme="minorEastAsia" w:eastAsiaTheme="minorEastAsia" w:hAnsiTheme="minorEastAsia" w:hint="eastAsia"/>
          <w:sz w:val="28"/>
          <w:szCs w:val="28"/>
        </w:rPr>
        <w:t>进入如上页面</w:t>
      </w:r>
      <w:r w:rsidRPr="00293044">
        <w:rPr>
          <w:rFonts w:asciiTheme="minorEastAsia" w:eastAsiaTheme="minorEastAsia" w:hAnsiTheme="minorEastAsia" w:hint="eastAsia"/>
          <w:sz w:val="28"/>
          <w:szCs w:val="28"/>
        </w:rPr>
        <w:t>，填写信息后点“确定”完成密码修改</w:t>
      </w:r>
      <w:r w:rsidR="00244F04" w:rsidRPr="002930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03501" w:rsidRPr="00293044" w:rsidRDefault="007D2DEB" w:rsidP="00F5542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联系人：王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尕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林    联系电话：88221085</w:t>
      </w:r>
    </w:p>
    <w:sectPr w:rsidR="00E03501" w:rsidRPr="00293044" w:rsidSect="00E0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12" w:rsidRDefault="00734712" w:rsidP="00C02B29">
      <w:r>
        <w:separator/>
      </w:r>
    </w:p>
  </w:endnote>
  <w:endnote w:type="continuationSeparator" w:id="0">
    <w:p w:rsidR="00734712" w:rsidRDefault="00734712" w:rsidP="00C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12" w:rsidRDefault="00734712" w:rsidP="00C02B29">
      <w:r>
        <w:separator/>
      </w:r>
    </w:p>
  </w:footnote>
  <w:footnote w:type="continuationSeparator" w:id="0">
    <w:p w:rsidR="00734712" w:rsidRDefault="00734712" w:rsidP="00C0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52551AE"/>
    <w:multiLevelType w:val="hybridMultilevel"/>
    <w:tmpl w:val="8B2EF50E"/>
    <w:lvl w:ilvl="0" w:tplc="7DF6ED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CF7BBE"/>
    <w:multiLevelType w:val="hybridMultilevel"/>
    <w:tmpl w:val="42EE0262"/>
    <w:lvl w:ilvl="0" w:tplc="7DF6E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F6F07"/>
    <w:multiLevelType w:val="hybridMultilevel"/>
    <w:tmpl w:val="B9E876CC"/>
    <w:lvl w:ilvl="0" w:tplc="F3BE5982">
      <w:start w:val="2"/>
      <w:numFmt w:val="decim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5D6372"/>
    <w:multiLevelType w:val="hybridMultilevel"/>
    <w:tmpl w:val="B19E6E90"/>
    <w:lvl w:ilvl="0" w:tplc="48DC70E0">
      <w:start w:val="3"/>
      <w:numFmt w:val="decimal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5">
    <w:nsid w:val="323A231E"/>
    <w:multiLevelType w:val="hybridMultilevel"/>
    <w:tmpl w:val="721E45D2"/>
    <w:lvl w:ilvl="0" w:tplc="F98E74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DD"/>
    <w:rsid w:val="00023E10"/>
    <w:rsid w:val="000A292D"/>
    <w:rsid w:val="000B0112"/>
    <w:rsid w:val="000F05FD"/>
    <w:rsid w:val="0013268C"/>
    <w:rsid w:val="00153478"/>
    <w:rsid w:val="00173841"/>
    <w:rsid w:val="001C5263"/>
    <w:rsid w:val="001E6244"/>
    <w:rsid w:val="001F4324"/>
    <w:rsid w:val="00244F04"/>
    <w:rsid w:val="00251492"/>
    <w:rsid w:val="0025468A"/>
    <w:rsid w:val="00267F0A"/>
    <w:rsid w:val="00293044"/>
    <w:rsid w:val="002A27C3"/>
    <w:rsid w:val="002B0574"/>
    <w:rsid w:val="002C109E"/>
    <w:rsid w:val="002E1E41"/>
    <w:rsid w:val="00303B3C"/>
    <w:rsid w:val="00371DBA"/>
    <w:rsid w:val="003F5201"/>
    <w:rsid w:val="00422A0C"/>
    <w:rsid w:val="0042453F"/>
    <w:rsid w:val="00486EB4"/>
    <w:rsid w:val="004C010E"/>
    <w:rsid w:val="0052002D"/>
    <w:rsid w:val="005220D6"/>
    <w:rsid w:val="00556F15"/>
    <w:rsid w:val="005862BF"/>
    <w:rsid w:val="005B79D1"/>
    <w:rsid w:val="005C3369"/>
    <w:rsid w:val="00613FB8"/>
    <w:rsid w:val="0066198D"/>
    <w:rsid w:val="006667FD"/>
    <w:rsid w:val="00676970"/>
    <w:rsid w:val="006A4EDD"/>
    <w:rsid w:val="007277B0"/>
    <w:rsid w:val="00734712"/>
    <w:rsid w:val="007538BB"/>
    <w:rsid w:val="00777E72"/>
    <w:rsid w:val="007D2DEB"/>
    <w:rsid w:val="00800110"/>
    <w:rsid w:val="00813736"/>
    <w:rsid w:val="00826F13"/>
    <w:rsid w:val="0084469F"/>
    <w:rsid w:val="00885D07"/>
    <w:rsid w:val="008B5CE4"/>
    <w:rsid w:val="009147C4"/>
    <w:rsid w:val="009343CA"/>
    <w:rsid w:val="00937071"/>
    <w:rsid w:val="0095030D"/>
    <w:rsid w:val="00962620"/>
    <w:rsid w:val="009C2B14"/>
    <w:rsid w:val="009C77E1"/>
    <w:rsid w:val="009E478B"/>
    <w:rsid w:val="009F0B32"/>
    <w:rsid w:val="00A81712"/>
    <w:rsid w:val="00AB177A"/>
    <w:rsid w:val="00B24826"/>
    <w:rsid w:val="00B333BE"/>
    <w:rsid w:val="00B87AFD"/>
    <w:rsid w:val="00BD6584"/>
    <w:rsid w:val="00BD6F73"/>
    <w:rsid w:val="00BF3E6D"/>
    <w:rsid w:val="00BF575D"/>
    <w:rsid w:val="00C02B29"/>
    <w:rsid w:val="00C158AF"/>
    <w:rsid w:val="00C3291E"/>
    <w:rsid w:val="00D035ED"/>
    <w:rsid w:val="00D0701B"/>
    <w:rsid w:val="00D46BA4"/>
    <w:rsid w:val="00D678F5"/>
    <w:rsid w:val="00DC03C1"/>
    <w:rsid w:val="00DC4AD0"/>
    <w:rsid w:val="00DD0FD6"/>
    <w:rsid w:val="00DE1F65"/>
    <w:rsid w:val="00E0259C"/>
    <w:rsid w:val="00E03501"/>
    <w:rsid w:val="00E0496C"/>
    <w:rsid w:val="00E17C5D"/>
    <w:rsid w:val="00E32EFA"/>
    <w:rsid w:val="00E45469"/>
    <w:rsid w:val="00E46DAB"/>
    <w:rsid w:val="00E65D06"/>
    <w:rsid w:val="00E9360A"/>
    <w:rsid w:val="00EB709F"/>
    <w:rsid w:val="00F06A0B"/>
    <w:rsid w:val="00F55425"/>
    <w:rsid w:val="00F91A51"/>
    <w:rsid w:val="00FB53AE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A4EDD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A4EDD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lyq</cp:lastModifiedBy>
  <cp:revision>4</cp:revision>
  <cp:lastPrinted>2015-04-02T08:17:00Z</cp:lastPrinted>
  <dcterms:created xsi:type="dcterms:W3CDTF">2016-07-28T08:52:00Z</dcterms:created>
  <dcterms:modified xsi:type="dcterms:W3CDTF">2016-08-17T03:05:00Z</dcterms:modified>
</cp:coreProperties>
</file>