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44C" w:rsidRPr="001F580A" w:rsidRDefault="0026244C" w:rsidP="0091526A">
      <w:pPr>
        <w:spacing w:line="500" w:lineRule="exact"/>
        <w:jc w:val="left"/>
        <w:rPr>
          <w:rFonts w:ascii="黑体" w:eastAsia="黑体" w:hAnsi="黑体"/>
          <w:color w:val="000000"/>
          <w:szCs w:val="32"/>
        </w:rPr>
      </w:pPr>
    </w:p>
    <w:p w:rsidR="0026244C" w:rsidRPr="00F02BDF" w:rsidRDefault="0026244C" w:rsidP="0091526A">
      <w:pPr>
        <w:spacing w:line="500" w:lineRule="exact"/>
        <w:rPr>
          <w:rFonts w:ascii="黑体" w:eastAsia="黑体" w:hAnsi="黑体"/>
        </w:rPr>
      </w:pPr>
    </w:p>
    <w:p w:rsidR="0026244C" w:rsidRPr="00F02BDF" w:rsidRDefault="0026244C" w:rsidP="0091526A">
      <w:pPr>
        <w:spacing w:line="50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26244C" w:rsidRPr="00B74AC6" w:rsidRDefault="0026244C" w:rsidP="0026244C">
      <w:pPr>
        <w:tabs>
          <w:tab w:val="left" w:pos="567"/>
        </w:tabs>
        <w:jc w:val="center"/>
        <w:rPr>
          <w:rFonts w:ascii="方正小标宋简体" w:eastAsia="方正小标宋简体"/>
          <w:color w:val="FF0000"/>
          <w:w w:val="90"/>
          <w:sz w:val="84"/>
          <w:szCs w:val="84"/>
        </w:rPr>
      </w:pPr>
      <w:r w:rsidRPr="00B74AC6">
        <w:rPr>
          <w:rFonts w:ascii="方正小标宋简体" w:eastAsia="方正小标宋简体" w:hint="eastAsia"/>
          <w:color w:val="FF0000"/>
          <w:w w:val="90"/>
          <w:sz w:val="84"/>
          <w:szCs w:val="84"/>
        </w:rPr>
        <w:t>北京注册会计师协会文件</w:t>
      </w:r>
    </w:p>
    <w:p w:rsidR="0026244C" w:rsidRDefault="0026244C" w:rsidP="0026244C">
      <w:pPr>
        <w:spacing w:line="560" w:lineRule="exact"/>
        <w:jc w:val="center"/>
        <w:rPr>
          <w:rFonts w:ascii="仿宋" w:hAnsi="仿宋"/>
          <w:szCs w:val="32"/>
        </w:rPr>
      </w:pPr>
    </w:p>
    <w:p w:rsidR="0026244C" w:rsidRDefault="0026244C" w:rsidP="0026244C">
      <w:pPr>
        <w:jc w:val="center"/>
        <w:rPr>
          <w:rFonts w:ascii="仿宋" w:hAnsi="仿宋"/>
          <w:szCs w:val="32"/>
        </w:rPr>
      </w:pPr>
      <w:proofErr w:type="gramStart"/>
      <w:r w:rsidRPr="00877C00">
        <w:rPr>
          <w:rFonts w:ascii="仿宋" w:hAnsi="仿宋" w:hint="eastAsia"/>
          <w:szCs w:val="32"/>
        </w:rPr>
        <w:t>京会协</w:t>
      </w:r>
      <w:proofErr w:type="gramEnd"/>
      <w:r w:rsidRPr="00877C00">
        <w:rPr>
          <w:rFonts w:ascii="仿宋" w:hAnsi="仿宋" w:hint="eastAsia"/>
          <w:szCs w:val="32"/>
        </w:rPr>
        <w:t>〔201</w:t>
      </w:r>
      <w:r w:rsidR="009A737E">
        <w:rPr>
          <w:rFonts w:ascii="仿宋" w:hAnsi="仿宋" w:hint="eastAsia"/>
          <w:szCs w:val="32"/>
        </w:rPr>
        <w:t>8</w:t>
      </w:r>
      <w:r w:rsidRPr="00877C00">
        <w:rPr>
          <w:rFonts w:ascii="仿宋" w:hAnsi="仿宋" w:hint="eastAsia"/>
          <w:szCs w:val="32"/>
        </w:rPr>
        <w:t>〕</w:t>
      </w:r>
      <w:r w:rsidR="00D75D67">
        <w:rPr>
          <w:rFonts w:ascii="仿宋" w:hAnsi="仿宋" w:hint="eastAsia"/>
          <w:color w:val="000000"/>
          <w:szCs w:val="32"/>
        </w:rPr>
        <w:t>49</w:t>
      </w:r>
      <w:r w:rsidRPr="00877C00">
        <w:rPr>
          <w:rFonts w:ascii="仿宋" w:hAnsi="仿宋" w:hint="eastAsia"/>
          <w:szCs w:val="32"/>
        </w:rPr>
        <w:t>号</w:t>
      </w:r>
    </w:p>
    <w:p w:rsidR="0026244C" w:rsidRDefault="00F57486" w:rsidP="0026244C">
      <w:pPr>
        <w:spacing w:line="540" w:lineRule="exact"/>
        <w:jc w:val="center"/>
        <w:rPr>
          <w:rFonts w:ascii="仿宋" w:hAnsi="仿宋"/>
          <w:color w:val="FF3300"/>
          <w:szCs w:val="32"/>
        </w:rPr>
      </w:pPr>
      <w:r>
        <w:rPr>
          <w:rFonts w:ascii="仿宋" w:hAnsi="仿宋"/>
          <w:noProof/>
          <w:color w:val="FF3300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741CBA" wp14:editId="0A7ECC76">
                <wp:simplePos x="0" y="0"/>
                <wp:positionH relativeFrom="page">
                  <wp:posOffset>1000760</wp:posOffset>
                </wp:positionH>
                <wp:positionV relativeFrom="margin">
                  <wp:posOffset>2791460</wp:posOffset>
                </wp:positionV>
                <wp:extent cx="5554980" cy="635"/>
                <wp:effectExtent l="10160" t="10160" r="16510" b="1778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498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left:0;text-align:left;margin-left:78.8pt;margin-top:219.8pt;width:437.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" strokecolor="red" strokeweight="1.5pt">
                <w10:wrap anchorx="page" anchory="margin"/>
              </v:shape>
            </w:pict>
          </mc:Fallback>
        </mc:AlternateContent>
      </w:r>
    </w:p>
    <w:p w:rsidR="0026244C" w:rsidRDefault="0026244C" w:rsidP="0026244C">
      <w:pPr>
        <w:spacing w:line="540" w:lineRule="exact"/>
        <w:jc w:val="center"/>
        <w:rPr>
          <w:rFonts w:ascii="仿宋" w:hAnsi="仿宋"/>
          <w:color w:val="FF3300"/>
          <w:szCs w:val="32"/>
        </w:rPr>
      </w:pPr>
    </w:p>
    <w:p w:rsidR="00D75D67" w:rsidRPr="00D75D67" w:rsidRDefault="00D75D67" w:rsidP="00D75D67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 w:rsidRPr="00D75D6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北京注册会计师协会关于同意孟永祥等</w:t>
      </w:r>
    </w:p>
    <w:p w:rsidR="00D75D67" w:rsidRPr="00D75D67" w:rsidRDefault="00D75D67" w:rsidP="00D75D67">
      <w:pPr>
        <w:widowControl/>
        <w:spacing w:line="7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D75D6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225人担任中国注册会计师的通知</w:t>
      </w:r>
    </w:p>
    <w:p w:rsidR="00D75D67" w:rsidRPr="000C53F4" w:rsidRDefault="00D75D67" w:rsidP="00D75D67">
      <w:pPr>
        <w:widowControl/>
        <w:spacing w:line="560" w:lineRule="exact"/>
        <w:jc w:val="center"/>
        <w:rPr>
          <w:rFonts w:ascii="%CB%CE%CC%E5" w:hAnsi="%CB%CE%CC%E5" w:cs="宋体" w:hint="eastAsia"/>
          <w:color w:val="000000"/>
          <w:kern w:val="0"/>
          <w:sz w:val="42"/>
          <w:szCs w:val="42"/>
        </w:rPr>
      </w:pPr>
    </w:p>
    <w:p w:rsidR="00D75D67" w:rsidRDefault="00D75D67" w:rsidP="00D75D67">
      <w:pPr>
        <w:widowControl/>
        <w:tabs>
          <w:tab w:val="left" w:pos="6510"/>
        </w:tabs>
        <w:spacing w:line="560" w:lineRule="exact"/>
        <w:jc w:val="left"/>
        <w:rPr>
          <w:rFonts w:ascii="仿宋" w:hAnsi="仿宋" w:cs="宋体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>各有关会计师事务所：</w:t>
      </w:r>
      <w:r>
        <w:rPr>
          <w:rFonts w:ascii="仿宋" w:hAnsi="仿宋" w:cs="宋体" w:hint="eastAsia"/>
          <w:color w:val="000000"/>
          <w:kern w:val="0"/>
          <w:szCs w:val="32"/>
        </w:rPr>
        <w:tab/>
      </w:r>
    </w:p>
    <w:p w:rsidR="00D75D67" w:rsidRDefault="00D75D67" w:rsidP="00D75D67">
      <w:pPr>
        <w:spacing w:line="560" w:lineRule="exact"/>
        <w:ind w:firstLine="645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>根据财政部令第25号《注册会计师注册办法》的有关规定，由注册会计师本人申请，所在会计师事务所同意，经我会审查，孟永</w:t>
      </w:r>
      <w:r>
        <w:rPr>
          <w:rFonts w:ascii="仿宋" w:hAnsi="仿宋" w:cs="宋体"/>
          <w:color w:val="000000"/>
          <w:kern w:val="0"/>
          <w:szCs w:val="32"/>
        </w:rPr>
        <w:t>祥</w:t>
      </w:r>
      <w:r w:rsidRPr="00E94C99">
        <w:rPr>
          <w:rFonts w:ascii="仿宋" w:hAnsi="仿宋" w:cs="宋体" w:hint="eastAsia"/>
          <w:color w:val="000000"/>
          <w:kern w:val="0"/>
          <w:szCs w:val="32"/>
        </w:rPr>
        <w:t>等</w:t>
      </w:r>
      <w:r>
        <w:rPr>
          <w:rFonts w:ascii="仿宋" w:hAnsi="仿宋" w:cs="宋体" w:hint="eastAsia"/>
          <w:color w:val="000000"/>
          <w:kern w:val="0"/>
          <w:szCs w:val="32"/>
        </w:rPr>
        <w:t>225名注册会计师符合注册条件，准予执业，现予公布（名单见附件）。</w:t>
      </w:r>
    </w:p>
    <w:p w:rsidR="00D75D67" w:rsidRPr="00AC4890" w:rsidRDefault="00D75D67" w:rsidP="00D75D67">
      <w:pPr>
        <w:spacing w:line="560" w:lineRule="exact"/>
        <w:ind w:firstLine="645"/>
        <w:rPr>
          <w:rFonts w:ascii="仿宋" w:hAnsi="仿宋" w:cs="宋体"/>
          <w:color w:val="000000"/>
          <w:kern w:val="0"/>
          <w:szCs w:val="32"/>
        </w:rPr>
      </w:pPr>
    </w:p>
    <w:p w:rsidR="00D75D67" w:rsidRDefault="00D75D67" w:rsidP="00D75D67">
      <w:pPr>
        <w:spacing w:line="560" w:lineRule="exact"/>
        <w:ind w:firstLine="645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>附件：201</w:t>
      </w:r>
      <w:r>
        <w:rPr>
          <w:rFonts w:ascii="仿宋" w:hAnsi="仿宋" w:cs="宋体"/>
          <w:color w:val="000000"/>
          <w:kern w:val="0"/>
          <w:szCs w:val="32"/>
        </w:rPr>
        <w:t>8</w:t>
      </w:r>
      <w:r>
        <w:rPr>
          <w:rFonts w:ascii="仿宋" w:hAnsi="仿宋" w:cs="宋体" w:hint="eastAsia"/>
          <w:color w:val="000000"/>
          <w:kern w:val="0"/>
          <w:szCs w:val="32"/>
        </w:rPr>
        <w:t>年度</w:t>
      </w:r>
      <w:r w:rsidRPr="00BE0133">
        <w:rPr>
          <w:rFonts w:ascii="仿宋" w:hAnsi="仿宋" w:cs="宋体" w:hint="eastAsia"/>
          <w:color w:val="000000"/>
          <w:kern w:val="0"/>
          <w:szCs w:val="32"/>
        </w:rPr>
        <w:t>(第</w:t>
      </w:r>
      <w:r>
        <w:rPr>
          <w:rFonts w:ascii="仿宋" w:hAnsi="仿宋" w:cs="宋体" w:hint="eastAsia"/>
          <w:color w:val="000000"/>
          <w:kern w:val="0"/>
          <w:szCs w:val="32"/>
        </w:rPr>
        <w:t>三</w:t>
      </w:r>
      <w:r w:rsidRPr="00BE0133">
        <w:rPr>
          <w:rFonts w:ascii="仿宋" w:hAnsi="仿宋" w:cs="宋体"/>
          <w:color w:val="000000"/>
          <w:kern w:val="0"/>
          <w:szCs w:val="32"/>
        </w:rPr>
        <w:t>批</w:t>
      </w:r>
      <w:r w:rsidRPr="00BE0133">
        <w:rPr>
          <w:rFonts w:ascii="仿宋" w:hAnsi="仿宋" w:cs="宋体" w:hint="eastAsia"/>
          <w:color w:val="000000"/>
          <w:kern w:val="0"/>
          <w:szCs w:val="32"/>
        </w:rPr>
        <w:t>)</w:t>
      </w:r>
      <w:r>
        <w:rPr>
          <w:rFonts w:ascii="仿宋" w:hAnsi="仿宋" w:cs="宋体" w:hint="eastAsia"/>
          <w:color w:val="000000"/>
          <w:kern w:val="0"/>
          <w:szCs w:val="32"/>
        </w:rPr>
        <w:t>注册会计师注册申请汇总表</w:t>
      </w:r>
    </w:p>
    <w:p w:rsidR="00D75D67" w:rsidRDefault="00D75D67" w:rsidP="00D75D67">
      <w:pPr>
        <w:spacing w:line="560" w:lineRule="exact"/>
      </w:pPr>
    </w:p>
    <w:p w:rsidR="00D75D67" w:rsidRDefault="00D75D67" w:rsidP="00D75D67">
      <w:pPr>
        <w:spacing w:line="560" w:lineRule="exact"/>
        <w:rPr>
          <w:rFonts w:hint="eastAsia"/>
        </w:rPr>
      </w:pPr>
    </w:p>
    <w:p w:rsidR="00D75D67" w:rsidRDefault="00D75D67" w:rsidP="00D75D67">
      <w:pPr>
        <w:spacing w:line="560" w:lineRule="exact"/>
        <w:rPr>
          <w:rFonts w:hint="eastAsia"/>
        </w:rPr>
      </w:pPr>
      <w:r>
        <w:rPr>
          <w:rFonts w:hint="eastAsia"/>
        </w:rPr>
        <w:lastRenderedPageBreak/>
        <w:t>（此页无正文）</w:t>
      </w:r>
    </w:p>
    <w:p w:rsidR="00D75D67" w:rsidRDefault="00D75D67" w:rsidP="00D75D67">
      <w:pPr>
        <w:spacing w:line="560" w:lineRule="exact"/>
        <w:rPr>
          <w:rFonts w:hint="eastAsia"/>
        </w:rPr>
      </w:pPr>
    </w:p>
    <w:p w:rsidR="00D75D67" w:rsidRDefault="00D75D67" w:rsidP="00D75D67">
      <w:pPr>
        <w:spacing w:line="560" w:lineRule="exact"/>
      </w:pPr>
    </w:p>
    <w:p w:rsidR="00D75D67" w:rsidRDefault="00D75D67" w:rsidP="00D75D67">
      <w:pPr>
        <w:spacing w:line="560" w:lineRule="exact"/>
      </w:pPr>
    </w:p>
    <w:p w:rsidR="00D75D67" w:rsidRDefault="00D75D67" w:rsidP="00D75D67">
      <w:pPr>
        <w:widowControl/>
        <w:spacing w:line="560" w:lineRule="exact"/>
        <w:jc w:val="center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 xml:space="preserve">                      </w:t>
      </w:r>
      <w:r>
        <w:rPr>
          <w:rFonts w:ascii="仿宋" w:hAnsi="仿宋" w:cs="宋体" w:hint="eastAsia"/>
          <w:color w:val="000000"/>
          <w:kern w:val="0"/>
          <w:szCs w:val="32"/>
        </w:rPr>
        <w:t>北京注册会计师协会</w:t>
      </w:r>
    </w:p>
    <w:p w:rsidR="00D75D67" w:rsidRDefault="00D75D67" w:rsidP="00D75D67">
      <w:pPr>
        <w:widowControl/>
        <w:spacing w:line="560" w:lineRule="exact"/>
        <w:jc w:val="center"/>
        <w:rPr>
          <w:rFonts w:ascii="仿宋" w:hAnsi="仿宋" w:cs="宋体"/>
          <w:color w:val="000000"/>
          <w:kern w:val="0"/>
          <w:szCs w:val="32"/>
        </w:rPr>
      </w:pPr>
      <w:r>
        <w:rPr>
          <w:rFonts w:ascii="仿宋" w:hAnsi="仿宋" w:cs="宋体" w:hint="eastAsia"/>
          <w:color w:val="000000"/>
          <w:kern w:val="0"/>
          <w:szCs w:val="32"/>
        </w:rPr>
        <w:t xml:space="preserve">                      </w:t>
      </w:r>
      <w:r>
        <w:rPr>
          <w:rFonts w:ascii="仿宋" w:hAnsi="仿宋" w:cs="宋体" w:hint="eastAsia"/>
          <w:color w:val="000000"/>
          <w:kern w:val="0"/>
          <w:szCs w:val="32"/>
        </w:rPr>
        <w:t>201</w:t>
      </w:r>
      <w:r>
        <w:rPr>
          <w:rFonts w:ascii="仿宋" w:hAnsi="仿宋" w:cs="宋体"/>
          <w:color w:val="000000"/>
          <w:kern w:val="0"/>
          <w:szCs w:val="32"/>
        </w:rPr>
        <w:t>8</w:t>
      </w:r>
      <w:r>
        <w:rPr>
          <w:rFonts w:ascii="仿宋" w:hAnsi="仿宋" w:cs="宋体" w:hint="eastAsia"/>
          <w:color w:val="000000"/>
          <w:kern w:val="0"/>
          <w:szCs w:val="32"/>
        </w:rPr>
        <w:t>年5月</w:t>
      </w:r>
      <w:r>
        <w:rPr>
          <w:rFonts w:ascii="仿宋" w:hAnsi="仿宋" w:cs="宋体" w:hint="eastAsia"/>
          <w:color w:val="000000"/>
          <w:kern w:val="0"/>
          <w:szCs w:val="32"/>
        </w:rPr>
        <w:t>21</w:t>
      </w:r>
      <w:r>
        <w:rPr>
          <w:rFonts w:ascii="仿宋" w:hAnsi="仿宋" w:cs="宋体" w:hint="eastAsia"/>
          <w:color w:val="000000"/>
          <w:kern w:val="0"/>
          <w:szCs w:val="32"/>
        </w:rPr>
        <w:t>日</w:t>
      </w:r>
    </w:p>
    <w:p w:rsidR="00D75D67" w:rsidRPr="005F0700" w:rsidRDefault="00D75D67" w:rsidP="00D75D67">
      <w:pPr>
        <w:spacing w:line="560" w:lineRule="exact"/>
        <w:jc w:val="center"/>
      </w:pPr>
    </w:p>
    <w:p w:rsidR="00D75D67" w:rsidRPr="003F16E6" w:rsidRDefault="00D75D67" w:rsidP="00D75D67"/>
    <w:p w:rsidR="00D75D67" w:rsidRDefault="00D75D67" w:rsidP="00D75D67">
      <w:pPr>
        <w:ind w:firstLineChars="200" w:firstLine="632"/>
        <w:rPr>
          <w:rFonts w:ascii="仿宋_GB2312" w:eastAsia="仿宋_GB2312" w:hint="eastAsia"/>
          <w:szCs w:val="32"/>
        </w:rPr>
      </w:pPr>
    </w:p>
    <w:p w:rsidR="008C1C38" w:rsidRDefault="008C1C38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/>
        </w:rPr>
      </w:pPr>
    </w:p>
    <w:p w:rsidR="008C1C38" w:rsidRDefault="008C1C38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Pr="00D75D67" w:rsidRDefault="00D75D67" w:rsidP="00D75D67">
      <w:pPr>
        <w:jc w:val="left"/>
        <w:rPr>
          <w:rFonts w:ascii="黑体" w:eastAsia="黑体" w:hAnsi="黑体" w:cs="@方正小标宋简体"/>
          <w:color w:val="000000"/>
          <w:kern w:val="0"/>
          <w:szCs w:val="21"/>
        </w:rPr>
      </w:pPr>
      <w:r w:rsidRPr="00D75D67">
        <w:rPr>
          <w:rFonts w:ascii="黑体" w:eastAsia="黑体" w:hAnsi="黑体" w:cs="@方正小标宋简体"/>
          <w:color w:val="000000"/>
          <w:kern w:val="0"/>
          <w:szCs w:val="21"/>
        </w:rPr>
        <w:lastRenderedPageBreak/>
        <w:t>附件</w:t>
      </w:r>
    </w:p>
    <w:p w:rsidR="00D75D67" w:rsidRPr="00D75D67" w:rsidRDefault="00D75D67" w:rsidP="00D75D67">
      <w:pPr>
        <w:jc w:val="center"/>
        <w:rPr>
          <w:rFonts w:ascii="方正小标宋简体" w:eastAsia="方正小标宋简体" w:hAnsi="仿宋" w:cs="@方正小标宋简体" w:hint="eastAsia"/>
          <w:color w:val="000000"/>
          <w:kern w:val="0"/>
          <w:sz w:val="40"/>
          <w:szCs w:val="32"/>
        </w:rPr>
      </w:pPr>
      <w:r w:rsidRPr="00D75D67">
        <w:rPr>
          <w:rFonts w:ascii="方正小标宋简体" w:eastAsia="方正小标宋简体" w:hAnsi="仿宋" w:cs="@方正小标宋简体" w:hint="eastAsia"/>
          <w:color w:val="000000"/>
          <w:kern w:val="0"/>
          <w:sz w:val="40"/>
          <w:szCs w:val="32"/>
        </w:rPr>
        <w:t>2018年度(第三批)注册会计师注册申请汇总表</w:t>
      </w:r>
    </w:p>
    <w:p w:rsidR="00D75D67" w:rsidRPr="00992660" w:rsidRDefault="00D75D67" w:rsidP="00D75D67">
      <w:pPr>
        <w:jc w:val="center"/>
        <w:rPr>
          <w:rFonts w:ascii="仿宋" w:hAnsi="仿宋" w:cs="@方正小标宋简体" w:hint="eastAsia"/>
          <w:color w:val="000000"/>
          <w:kern w:val="0"/>
          <w:szCs w:val="21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850"/>
        <w:gridCol w:w="5306"/>
        <w:gridCol w:w="1981"/>
      </w:tblGrid>
      <w:tr w:rsidR="00D75D67" w:rsidRPr="00D75D67" w:rsidTr="00D75D67">
        <w:trPr>
          <w:trHeight w:val="726"/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​</w:t>
            </w:r>
            <w:r w:rsidRPr="00D75D67">
              <w:rPr>
                <w:rFonts w:ascii="仿宋" w:hAnsi="仿宋"/>
                <w:sz w:val="28"/>
                <w:szCs w:val="28"/>
              </w:rPr>
              <w:t>姓名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性别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事务所名称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全科合格证或</w:t>
            </w:r>
          </w:p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考核批准文号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孟永祥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QY170700421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吴靖海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QY140700637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聂新娜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QY140700088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陈璐璐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QY140100158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徐雅媛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QY171500246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李伟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QY170702019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马云伟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QY170701138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邢博晖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北京兴华会计师事务所（特殊普通合伙）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QY170701788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马金朝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北京英特纳尔仲德会计师事务所有限公司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QY150400239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刘伟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北京源隆会计师事务所有限责任公司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QY170700438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李舒静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利安达会计师事务所（特殊普通合伙）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QY160701285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谭军英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中兴华会计师事务所（特殊普通合伙）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QY170700015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马李宁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北京中天恒会计师事务所有限责任公司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QY170702116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陈炎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北京中天恒会计师事务所有限责任公司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QY170702221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李婧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北京中天恒会计师事务所有限责任公司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QY160702141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刘月娥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QY170700466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李恒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QY170701392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马明烨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QY170700824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张雅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QY130700905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方阳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QY170701806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张超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QY170700798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马晓欢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QY170701049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于媛媛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QY170701642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赵雨洁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QY170701141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王小龙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QY170701853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杜琛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QY170701407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徐晓凯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QY160701055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赵若愚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QY170701947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董晓旭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QY170700517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王俏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QY170700628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曹婷婷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QY170701427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宋佳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QY170702043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刘会美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QY170700573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高佳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QY170700833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刘祖馨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QY170701260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周庆荣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QY170702141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赵翰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QY172800446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刘建超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QY170700987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缑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玉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皎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QY170702217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檀隽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QY170701239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贺明明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QY170701756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周阳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阳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QY150701125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李嫣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QY170701652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詹杨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QY170700593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杨翌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QY170701694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刘晓惠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QY170701846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温彦蕾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QY170700557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周稚媛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QY172500485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刘思静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QY170701867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付俊宝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QY170701948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金晓霞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QY170700753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黄河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QY170701767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孙萍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QY170700585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房亚峥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QY170700953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高源旻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QY170500119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单雅坤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QY170700531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刘海霞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QY170700618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刘凤斌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QY170800314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关智程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QY170700945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乔莎莎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QY170701236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喻雪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QY170702234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蔺一凡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QY170700638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杨曼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QY170700705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吕嘉宸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毕马威华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QY170701496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郭娇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QY170701167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张晓潇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QY170701368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周文璐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QY170701736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陆梦旎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QY170701218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殷实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实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QY170701511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郑慧明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QY170701668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张彦杏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QY170701278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庄士超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QY170700566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梁媛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QY170700898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岳梦媛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QY170701113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何川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QY170701499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李松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QY170701437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李雪玉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QY170100048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赵天谊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QY170701517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蒋伶倩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QY170702168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沈凡愉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QY170700879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傅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潋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QY170700382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高歌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QY170701078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王延超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QY170701317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冯佩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QY170701583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李莉萍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QY170702056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果迈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QY170701892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武海燕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QY170702013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王晓婉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QY170701111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李倩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QY170701651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刘飞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QY170900170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王磊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QY170702102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李云霞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QY160700717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冷鑫淼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QY170701083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张新娜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QY170701021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董杰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QY170701941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高珊珊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QY170701312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樊亚飞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QY170701047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梁文英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QY170700957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罗亚洲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QY170701351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李红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B09140406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李佳露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QY170702170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孙钊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QY170702087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陈蕾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QY152100396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姬光丽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安永华明会计师事务所（特殊普通合伙）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QY170701103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陶玉玲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中企惠（北京）会计师事务所有限公司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QY170701319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王立立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北京观正会计师事务所有限公司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QY130100072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冯俊辉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北京智富会计师事务所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QY142500230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黄金凤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北京智富会计师事务所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QY170701873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张松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北京智富会计师事务所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QY170700704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靳心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北京智富会计师事务所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QY140700016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王柳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北京中启恒会计师事务所有限责任公司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B06070647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王成民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北京隆盛会计师事务所有限责任公司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04070140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徐虹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华普天健会计师事务所（特殊普通合伙）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QY150701362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赵海蕊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华普天健会计师事务所（特殊普通合伙）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QY171100045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陈意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华普天健会计师事务所（特殊普通合伙）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QY170701558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时静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华普天健会计师事务所（特殊普通合伙）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QY170701640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任永刚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华普天健会计师事务所（特殊普通合伙）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QY160700862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耿连平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北京中都会计师事务所（普通合伙）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QY140700081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李国栋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B09071640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成鹏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B09071408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魏莎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B00140215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李克霞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QY172500351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刘少华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QY161400371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周璇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QY161400134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廖举侠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QY131400230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张馨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QY161400295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武书雯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QY161400047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崔建龙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QY161400340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李尊娟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QY161400585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程鹏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QY171400516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朱亚婷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QY160200123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刘倩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QY160900227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王洁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北京大地津泰会计师事务所有限公司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QY131400728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刘娟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QY150700143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甄瑞婧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QY170701293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鲍晓霞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QY160702255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刘斌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瑞华会计师事务所（特殊普通合伙）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QY170700518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石百慧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信永中和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QY170700578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曲爽晴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信永中和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QY170701225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熊瑛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信永中和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QY170700777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闫欢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信永中和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QY170100058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高玲然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信永中和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QY170701102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何潇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大信会计师事务所（特殊普通合伙）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QY170701382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汤娅婷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大华会计师事务所（特殊普通合伙）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QY170701782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田磊斌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大华会计师事务所（特殊普通合伙）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QY160500062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蒋孟彬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大华会计师事务所（特殊普通合伙）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QY170701621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周婕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QY170701654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刘一维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QY160702062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张红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QY160701526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唐健强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QY173100021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郑川旭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QY170702092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张丽元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QY170700625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武文静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致同会计师事务所（特殊普通合伙）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QY160701084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范传健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北京朗盛会计师事务所（普通合伙）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QY170701089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高洪波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中兴财光华会计师事务所（特殊普通合伙）北京分所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QY142600125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郑冲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中审华会计师事务所（特殊普通合伙）北京分所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B02250516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高峰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中审华会计师事务所（特殊普通合伙）北京分所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QY171500615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俞丽莎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中审华会计师事务所（特殊普通合伙）北京分所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QY170700163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褚保良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QY170701739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刘晶静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QY160700304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李艳萍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QY170701569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鄢杨君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QY152600219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杨小曼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QY151400743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王伟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QY170700696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王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幈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QY160701936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赵国超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QY140701174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齐金鹏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QY170701615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郝玲梅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QY150500024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袁尚培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QY170701215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刘媛媛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QY140300135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王泽民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QY141400030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安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世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强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QY170702010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和淑仙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QY170701917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韩燕英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QY152000191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田秋荣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QY170500093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张雪伟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立信会计师事务所（特殊普通合伙）北京分所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QY160701756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倪冕文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QY170700563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吕子琦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QY170300162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孙剑男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QY170702006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马超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QY170701377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张菲菲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QY170701489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石飞凤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QY170701877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王建楠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QY170701241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李行行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QY170700387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梁琬铃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QY170700795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陈琦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QY170701581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杨晓晴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QY160701172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赵晓磊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QY170701584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郭丽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QY170700697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李胜男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QY170701538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岳杨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QY170701349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肖瑶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QY170700709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韩晴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QY170701290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金鑫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QY170702054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吴清晨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QY130300228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龚晓珍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QY170701976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孙仲妮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B08070661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周夫强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QY170702052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张雄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QY170800239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鲁小霏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QY170701706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宋佳杰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QY160701859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向红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QY170701780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李林蔓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QY170700790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于涵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QY170701486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居怡萍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QY170702138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毛燕敏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QY170700748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赵丽霞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QY170701098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李烨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QY170701957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邹姗姗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QY170700600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刘阳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QY150701034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孙晓兵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QY170701057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李丽娇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QY170702018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苗婧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德勤华永会计师事务所（特殊普通合伙）北京分所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QY170700958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刘伟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江苏苏亚金诚会计师事务所（特殊普通合伙）北京分所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QY170701364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蒋锡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天健会计师事务所（特殊普通合伙）北京分所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QY172500159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郎立红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天健会计师事务所（特殊普通合伙）北京分所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QY160700532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贺素芳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天健会计师事务所（特殊普通合伙）北京分所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QY160700736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王俊娜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天健会计师事务所（特殊普通合伙）北京分所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QY170700255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魏敏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中汇会计师事务所（特殊普通合伙）北京分所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QY160701639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肖潇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审众环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QY170701039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审众环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QY170700768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李佳源</w:t>
            </w:r>
            <w:proofErr w:type="gramEnd"/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审众环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QY150200094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张彬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审众环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QY172600237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lastRenderedPageBreak/>
              <w:t>全鑫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女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中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审众环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会计师事务所（特殊普通合伙）北京分所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QY170701301</w:t>
            </w:r>
          </w:p>
        </w:tc>
      </w:tr>
      <w:tr w:rsidR="00D75D67" w:rsidRPr="00D75D67" w:rsidTr="00D75D67">
        <w:trPr>
          <w:jc w:val="center"/>
        </w:trPr>
        <w:tc>
          <w:tcPr>
            <w:tcW w:w="655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 w:hint="eastAsia"/>
                <w:sz w:val="28"/>
                <w:szCs w:val="28"/>
              </w:rPr>
            </w:pPr>
            <w:r w:rsidRPr="00D75D67">
              <w:rPr>
                <w:rFonts w:ascii="仿宋" w:hAnsi="仿宋" w:hint="eastAsia"/>
                <w:sz w:val="28"/>
                <w:szCs w:val="28"/>
              </w:rPr>
              <w:t>张</w:t>
            </w:r>
            <w:r w:rsidRPr="00D75D67">
              <w:rPr>
                <w:rFonts w:ascii="仿宋" w:hAnsi="仿宋"/>
                <w:sz w:val="28"/>
                <w:szCs w:val="28"/>
              </w:rPr>
              <w:t>泽明</w:t>
            </w:r>
          </w:p>
        </w:tc>
        <w:tc>
          <w:tcPr>
            <w:tcW w:w="454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2833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 w:hint="eastAsia"/>
                <w:sz w:val="28"/>
                <w:szCs w:val="28"/>
              </w:rPr>
              <w:t>毕马</w:t>
            </w:r>
            <w:r w:rsidRPr="00D75D67">
              <w:rPr>
                <w:rFonts w:ascii="仿宋" w:hAnsi="仿宋"/>
                <w:sz w:val="28"/>
                <w:szCs w:val="28"/>
              </w:rPr>
              <w:t>威华</w:t>
            </w:r>
            <w:proofErr w:type="gramStart"/>
            <w:r w:rsidRPr="00D75D67">
              <w:rPr>
                <w:rFonts w:ascii="仿宋" w:hAnsi="仿宋"/>
                <w:sz w:val="28"/>
                <w:szCs w:val="28"/>
              </w:rPr>
              <w:t>振</w:t>
            </w:r>
            <w:proofErr w:type="gramEnd"/>
            <w:r w:rsidRPr="00D75D67">
              <w:rPr>
                <w:rFonts w:ascii="仿宋" w:hAnsi="仿宋"/>
                <w:sz w:val="28"/>
                <w:szCs w:val="28"/>
              </w:rPr>
              <w:t>会计师事务所（特殊普通合伙）</w:t>
            </w:r>
          </w:p>
        </w:tc>
        <w:tc>
          <w:tcPr>
            <w:tcW w:w="1058" w:type="pct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75D67" w:rsidRPr="00D75D67" w:rsidRDefault="00D75D67" w:rsidP="00D75D67">
            <w:pPr>
              <w:spacing w:line="34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D75D67">
              <w:rPr>
                <w:rFonts w:ascii="仿宋" w:hAnsi="仿宋"/>
                <w:sz w:val="28"/>
                <w:szCs w:val="28"/>
              </w:rPr>
              <w:t>QY170100061</w:t>
            </w:r>
          </w:p>
        </w:tc>
      </w:tr>
    </w:tbl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D75D67" w:rsidRDefault="00D75D67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 w:hint="eastAsia"/>
        </w:rPr>
      </w:pPr>
    </w:p>
    <w:p w:rsidR="006A343E" w:rsidRDefault="006A343E" w:rsidP="00D444B8">
      <w:pPr>
        <w:spacing w:line="540" w:lineRule="exact"/>
        <w:rPr>
          <w:rFonts w:ascii="仿宋_GB2312" w:eastAsia="仿宋_GB2312"/>
        </w:rPr>
      </w:pPr>
      <w:bookmarkStart w:id="0" w:name="_GoBack"/>
      <w:bookmarkEnd w:id="0"/>
    </w:p>
    <w:p w:rsidR="00CA374C" w:rsidRPr="00D444B8" w:rsidRDefault="00CA374C" w:rsidP="00D444B8">
      <w:pPr>
        <w:spacing w:line="540" w:lineRule="exact"/>
        <w:rPr>
          <w:rFonts w:ascii="仿宋_GB2312" w:eastAsia="仿宋_GB2312"/>
        </w:rPr>
      </w:pPr>
    </w:p>
    <w:p w:rsidR="00AD0E81" w:rsidRPr="001F3D05" w:rsidRDefault="00F57486" w:rsidP="00D444B8">
      <w:pPr>
        <w:pBdr>
          <w:bottom w:val="single" w:sz="4" w:space="1" w:color="auto"/>
        </w:pBd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7689E2" wp14:editId="079473BA">
                <wp:simplePos x="0" y="0"/>
                <wp:positionH relativeFrom="column">
                  <wp:posOffset>-27305</wp:posOffset>
                </wp:positionH>
                <wp:positionV relativeFrom="paragraph">
                  <wp:posOffset>3810</wp:posOffset>
                </wp:positionV>
                <wp:extent cx="5676900" cy="635"/>
                <wp:effectExtent l="10795" t="13335" r="8255" b="14605"/>
                <wp:wrapNone/>
                <wp:docPr id="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left:0;text-align:left;margin-left:-2.15pt;margin-top:.3pt;width:447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rHIQIAAD8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" strokeweight="1pt"/>
            </w:pict>
          </mc:Fallback>
        </mc:AlternateContent>
      </w:r>
      <w:r w:rsidR="00AD0E81" w:rsidRPr="001F3D05">
        <w:rPr>
          <w:rFonts w:ascii="仿宋" w:hAnsi="仿宋" w:hint="eastAsia"/>
          <w:color w:val="000000"/>
          <w:sz w:val="28"/>
          <w:szCs w:val="28"/>
        </w:rPr>
        <w:t xml:space="preserve">  抄送：</w:t>
      </w:r>
      <w:bookmarkStart w:id="1" w:name="抄送"/>
      <w:r w:rsidR="00D75D67">
        <w:rPr>
          <w:rFonts w:ascii="仿宋" w:hAnsi="仿宋" w:hint="eastAsia"/>
          <w:color w:val="000000"/>
          <w:sz w:val="28"/>
          <w:szCs w:val="28"/>
        </w:rPr>
        <w:t>财政部会计司，</w:t>
      </w:r>
      <w:r w:rsidR="00107239" w:rsidRPr="001F3D05">
        <w:rPr>
          <w:rFonts w:ascii="仿宋" w:hAnsi="仿宋" w:hint="eastAsia"/>
          <w:sz w:val="28"/>
          <w:szCs w:val="28"/>
        </w:rPr>
        <w:t>中注协</w:t>
      </w:r>
      <w:r w:rsidR="00D75D67">
        <w:rPr>
          <w:rFonts w:ascii="仿宋" w:hAnsi="仿宋" w:hint="eastAsia"/>
          <w:sz w:val="28"/>
          <w:szCs w:val="28"/>
        </w:rPr>
        <w:t>，市财政局会计处</w:t>
      </w:r>
      <w:r w:rsidR="00107239" w:rsidRPr="001F3D05">
        <w:rPr>
          <w:rFonts w:ascii="仿宋" w:hAnsi="仿宋" w:hint="eastAsia"/>
          <w:sz w:val="28"/>
          <w:szCs w:val="28"/>
        </w:rPr>
        <w:t>。</w:t>
      </w:r>
      <w:bookmarkEnd w:id="1"/>
    </w:p>
    <w:p w:rsidR="00AD0E81" w:rsidRPr="00AD0E81" w:rsidRDefault="00F57486" w:rsidP="00AD0E81">
      <w:pPr>
        <w:pBdr>
          <w:between w:val="single" w:sz="4" w:space="1" w:color="auto"/>
        </w:pBdr>
        <w:spacing w:line="460" w:lineRule="exact"/>
        <w:jc w:val="left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86B21" wp14:editId="5AA2B28B">
                <wp:simplePos x="0" y="0"/>
                <wp:positionH relativeFrom="column">
                  <wp:posOffset>-36830</wp:posOffset>
                </wp:positionH>
                <wp:positionV relativeFrom="paragraph">
                  <wp:posOffset>308610</wp:posOffset>
                </wp:positionV>
                <wp:extent cx="5676900" cy="635"/>
                <wp:effectExtent l="10795" t="13335" r="8255" b="14605"/>
                <wp:wrapNone/>
                <wp:docPr id="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left:0;text-align:left;margin-left:-2.9pt;margin-top:24.3pt;width:44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" strokeweight="1pt"/>
            </w:pict>
          </mc:Fallback>
        </mc:AlternateContent>
      </w:r>
      <w:r w:rsidR="00AD0E81">
        <w:rPr>
          <w:rFonts w:ascii="仿宋" w:hAnsi="仿宋" w:hint="eastAsia"/>
          <w:color w:val="000000"/>
          <w:sz w:val="28"/>
          <w:szCs w:val="28"/>
        </w:rPr>
        <w:t xml:space="preserve">  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 xml:space="preserve">北京注册会计师协会办公室       </w:t>
      </w:r>
      <w:r w:rsidR="00791430">
        <w:rPr>
          <w:rFonts w:ascii="仿宋" w:hAnsi="仿宋" w:hint="eastAsia"/>
          <w:color w:val="000000"/>
          <w:sz w:val="28"/>
          <w:szCs w:val="28"/>
        </w:rPr>
        <w:t xml:space="preserve">    </w:t>
      </w:r>
      <w:r w:rsidR="00793873">
        <w:rPr>
          <w:rFonts w:ascii="仿宋" w:hAnsi="仿宋" w:hint="eastAsia"/>
          <w:color w:val="000000"/>
          <w:sz w:val="28"/>
          <w:szCs w:val="28"/>
        </w:rPr>
        <w:t xml:space="preserve">  </w:t>
      </w:r>
      <w:r w:rsidR="00791430">
        <w:rPr>
          <w:rFonts w:ascii="仿宋" w:hAnsi="仿宋" w:hint="eastAsia"/>
          <w:color w:val="000000"/>
          <w:sz w:val="28"/>
          <w:szCs w:val="28"/>
        </w:rPr>
        <w:t xml:space="preserve"> </w:t>
      </w:r>
      <w:r w:rsidR="004D0285">
        <w:rPr>
          <w:rFonts w:ascii="仿宋" w:hAnsi="仿宋" w:hint="eastAsia"/>
          <w:color w:val="000000"/>
          <w:sz w:val="28"/>
          <w:szCs w:val="28"/>
        </w:rPr>
        <w:t xml:space="preserve"> </w:t>
      </w:r>
      <w:r w:rsidR="00107239">
        <w:rPr>
          <w:rFonts w:ascii="仿宋" w:hAnsi="仿宋" w:hint="eastAsia"/>
          <w:color w:val="000000"/>
          <w:sz w:val="28"/>
          <w:szCs w:val="28"/>
        </w:rPr>
        <w:t xml:space="preserve"> 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201</w:t>
      </w:r>
      <w:r w:rsidR="00793873">
        <w:rPr>
          <w:rFonts w:ascii="仿宋" w:hAnsi="仿宋" w:hint="eastAsia"/>
          <w:color w:val="000000"/>
          <w:sz w:val="28"/>
          <w:szCs w:val="28"/>
        </w:rPr>
        <w:t>8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年</w:t>
      </w:r>
      <w:r w:rsidR="00D75D67">
        <w:rPr>
          <w:rFonts w:ascii="仿宋" w:hAnsi="仿宋" w:hint="eastAsia"/>
          <w:color w:val="000000"/>
          <w:sz w:val="28"/>
          <w:szCs w:val="28"/>
        </w:rPr>
        <w:t>5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月</w:t>
      </w:r>
      <w:r w:rsidR="00D75D67">
        <w:rPr>
          <w:rFonts w:ascii="仿宋" w:hAnsi="仿宋" w:hint="eastAsia"/>
          <w:color w:val="000000"/>
          <w:sz w:val="28"/>
          <w:szCs w:val="28"/>
        </w:rPr>
        <w:t>21</w:t>
      </w:r>
      <w:r w:rsidR="00AD0E81" w:rsidRPr="00C6301C">
        <w:rPr>
          <w:rFonts w:ascii="仿宋" w:hAnsi="仿宋" w:hint="eastAsia"/>
          <w:color w:val="000000"/>
          <w:sz w:val="28"/>
          <w:szCs w:val="28"/>
        </w:rPr>
        <w:t>日印发</w:t>
      </w:r>
    </w:p>
    <w:sectPr w:rsidR="00AD0E81" w:rsidRPr="00AD0E81" w:rsidSect="00811E9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098" w:right="1416" w:bottom="1843" w:left="1588" w:header="851" w:footer="1230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BF" w:rsidRDefault="008F74BF" w:rsidP="00C84893">
      <w:r>
        <w:separator/>
      </w:r>
    </w:p>
  </w:endnote>
  <w:endnote w:type="continuationSeparator" w:id="0">
    <w:p w:rsidR="008F74BF" w:rsidRDefault="008F74BF" w:rsidP="00C8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%CB%CE%CC%E5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@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03" w:rsidRPr="000D29E7" w:rsidRDefault="00D80603" w:rsidP="0004575D">
    <w:pPr>
      <w:pStyle w:val="a4"/>
      <w:ind w:firstLine="360"/>
      <w:rPr>
        <w:rFonts w:ascii="宋体" w:eastAsia="宋体" w:hAnsi="宋体"/>
        <w:sz w:val="28"/>
        <w:szCs w:val="28"/>
      </w:rPr>
    </w:pPr>
    <w:r w:rsidRPr="000D29E7">
      <w:rPr>
        <w:rFonts w:ascii="宋体" w:eastAsia="宋体" w:hAnsi="宋体" w:hint="eastAsia"/>
        <w:sz w:val="28"/>
        <w:szCs w:val="28"/>
      </w:rPr>
      <w:t>—</w:t>
    </w:r>
    <w:r w:rsidRPr="000D29E7">
      <w:rPr>
        <w:rFonts w:ascii="宋体" w:eastAsia="宋体" w:hAnsi="宋体"/>
        <w:sz w:val="28"/>
        <w:szCs w:val="28"/>
      </w:rPr>
      <w:t xml:space="preserve"> </w:t>
    </w:r>
    <w:r w:rsidRPr="000D29E7">
      <w:rPr>
        <w:rFonts w:ascii="宋体" w:eastAsia="宋体" w:hAnsi="宋体"/>
        <w:sz w:val="28"/>
        <w:szCs w:val="28"/>
      </w:rPr>
      <w:fldChar w:fldCharType="begin"/>
    </w:r>
    <w:r w:rsidRPr="000D29E7">
      <w:rPr>
        <w:rFonts w:ascii="宋体" w:eastAsia="宋体" w:hAnsi="宋体"/>
        <w:sz w:val="28"/>
        <w:szCs w:val="28"/>
      </w:rPr>
      <w:instrText xml:space="preserve"> PAGE   \* MERGEFORMAT </w:instrText>
    </w:r>
    <w:r w:rsidRPr="000D29E7">
      <w:rPr>
        <w:rFonts w:ascii="宋体" w:eastAsia="宋体" w:hAnsi="宋体"/>
        <w:sz w:val="28"/>
        <w:szCs w:val="28"/>
      </w:rPr>
      <w:fldChar w:fldCharType="separate"/>
    </w:r>
    <w:r w:rsidR="006A343E" w:rsidRPr="006A343E">
      <w:rPr>
        <w:rFonts w:ascii="宋体" w:eastAsia="宋体" w:hAnsi="宋体"/>
        <w:noProof/>
        <w:sz w:val="28"/>
        <w:szCs w:val="28"/>
        <w:lang w:val="zh-CN"/>
      </w:rPr>
      <w:t>14</w:t>
    </w:r>
    <w:r w:rsidRPr="000D29E7">
      <w:rPr>
        <w:rFonts w:ascii="宋体" w:eastAsia="宋体" w:hAnsi="宋体"/>
        <w:sz w:val="28"/>
        <w:szCs w:val="28"/>
      </w:rPr>
      <w:fldChar w:fldCharType="end"/>
    </w:r>
    <w:r w:rsidRPr="000D29E7">
      <w:rPr>
        <w:rFonts w:ascii="宋体" w:eastAsia="宋体" w:hAnsi="宋体" w:hint="eastAsia"/>
        <w:sz w:val="28"/>
        <w:szCs w:val="28"/>
      </w:rPr>
      <w:t xml:space="preserve"> —</w:t>
    </w:r>
  </w:p>
  <w:p w:rsidR="00D80603" w:rsidRDefault="00D806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03" w:rsidRDefault="00D80603" w:rsidP="0004575D">
    <w:pPr>
      <w:pStyle w:val="a4"/>
      <w:ind w:rightChars="200" w:right="640"/>
      <w:jc w:val="right"/>
    </w:pPr>
    <w:r w:rsidRPr="001135BA">
      <w:rPr>
        <w:rFonts w:ascii="宋体" w:eastAsia="宋体" w:hAnsi="宋体" w:hint="eastAsia"/>
        <w:sz w:val="28"/>
        <w:szCs w:val="28"/>
      </w:rPr>
      <w:t xml:space="preserve">— </w:t>
    </w:r>
    <w:r w:rsidRPr="001135BA">
      <w:rPr>
        <w:rFonts w:ascii="宋体" w:eastAsia="宋体" w:hAnsi="宋体"/>
        <w:sz w:val="28"/>
        <w:szCs w:val="28"/>
      </w:rPr>
      <w:fldChar w:fldCharType="begin"/>
    </w:r>
    <w:r w:rsidRPr="001135BA">
      <w:rPr>
        <w:rFonts w:ascii="宋体" w:eastAsia="宋体" w:hAnsi="宋体"/>
        <w:sz w:val="28"/>
        <w:szCs w:val="28"/>
      </w:rPr>
      <w:instrText xml:space="preserve"> PAGE   \* MERGEFORMAT </w:instrText>
    </w:r>
    <w:r w:rsidRPr="001135BA">
      <w:rPr>
        <w:rFonts w:ascii="宋体" w:eastAsia="宋体" w:hAnsi="宋体"/>
        <w:sz w:val="28"/>
        <w:szCs w:val="28"/>
      </w:rPr>
      <w:fldChar w:fldCharType="separate"/>
    </w:r>
    <w:r w:rsidR="006A343E" w:rsidRPr="006A343E">
      <w:rPr>
        <w:rFonts w:ascii="宋体" w:eastAsia="宋体" w:hAnsi="宋体"/>
        <w:noProof/>
        <w:sz w:val="28"/>
        <w:szCs w:val="28"/>
        <w:lang w:val="zh-CN"/>
      </w:rPr>
      <w:t>13</w:t>
    </w:r>
    <w:r w:rsidRPr="001135BA">
      <w:rPr>
        <w:rFonts w:ascii="宋体" w:eastAsia="宋体" w:hAnsi="宋体"/>
        <w:sz w:val="28"/>
        <w:szCs w:val="28"/>
      </w:rPr>
      <w:fldChar w:fldCharType="end"/>
    </w:r>
    <w:r w:rsidRPr="001135BA">
      <w:rPr>
        <w:rFonts w:ascii="宋体" w:eastAsia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BF" w:rsidRDefault="008F74BF" w:rsidP="00C84893">
      <w:r>
        <w:separator/>
      </w:r>
    </w:p>
  </w:footnote>
  <w:footnote w:type="continuationSeparator" w:id="0">
    <w:p w:rsidR="008F74BF" w:rsidRDefault="008F74BF" w:rsidP="00C84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03" w:rsidRDefault="00D80603" w:rsidP="009D62D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603" w:rsidRDefault="00D80603" w:rsidP="009D62D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547"/>
    <w:multiLevelType w:val="hybridMultilevel"/>
    <w:tmpl w:val="03F077DA"/>
    <w:lvl w:ilvl="0" w:tplc="F838098E">
      <w:numFmt w:val="bullet"/>
      <w:lvlText w:val="—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99F45AD"/>
    <w:multiLevelType w:val="hybridMultilevel"/>
    <w:tmpl w:val="100632BE"/>
    <w:lvl w:ilvl="0" w:tplc="ECEA940C">
      <w:numFmt w:val="bullet"/>
      <w:lvlText w:val="—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7804B84"/>
    <w:multiLevelType w:val="hybridMultilevel"/>
    <w:tmpl w:val="5EFC7A72"/>
    <w:lvl w:ilvl="0" w:tplc="B8529E46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AF"/>
    <w:rsid w:val="00000057"/>
    <w:rsid w:val="00007452"/>
    <w:rsid w:val="00010165"/>
    <w:rsid w:val="000218B3"/>
    <w:rsid w:val="00023079"/>
    <w:rsid w:val="00027D17"/>
    <w:rsid w:val="0003508F"/>
    <w:rsid w:val="00036BE4"/>
    <w:rsid w:val="0004575D"/>
    <w:rsid w:val="00050DCE"/>
    <w:rsid w:val="0008390E"/>
    <w:rsid w:val="000A58CE"/>
    <w:rsid w:val="000A7D13"/>
    <w:rsid w:val="000B3C6B"/>
    <w:rsid w:val="000D114A"/>
    <w:rsid w:val="000D29E7"/>
    <w:rsid w:val="000D49A9"/>
    <w:rsid w:val="000D6D77"/>
    <w:rsid w:val="000E2B6A"/>
    <w:rsid w:val="000E2BBB"/>
    <w:rsid w:val="000E3891"/>
    <w:rsid w:val="000F0A52"/>
    <w:rsid w:val="00105200"/>
    <w:rsid w:val="00107239"/>
    <w:rsid w:val="00110922"/>
    <w:rsid w:val="001135BA"/>
    <w:rsid w:val="00113D77"/>
    <w:rsid w:val="0011796A"/>
    <w:rsid w:val="00136E7F"/>
    <w:rsid w:val="00143468"/>
    <w:rsid w:val="001475DA"/>
    <w:rsid w:val="00147F68"/>
    <w:rsid w:val="00156AFA"/>
    <w:rsid w:val="001616D6"/>
    <w:rsid w:val="0017255E"/>
    <w:rsid w:val="001815BB"/>
    <w:rsid w:val="00197016"/>
    <w:rsid w:val="001A1FAB"/>
    <w:rsid w:val="001A2874"/>
    <w:rsid w:val="001B2597"/>
    <w:rsid w:val="001B4FDA"/>
    <w:rsid w:val="001C23DB"/>
    <w:rsid w:val="001D5B7B"/>
    <w:rsid w:val="001D7135"/>
    <w:rsid w:val="001F0286"/>
    <w:rsid w:val="001F3D05"/>
    <w:rsid w:val="001F4330"/>
    <w:rsid w:val="001F580A"/>
    <w:rsid w:val="001F5A2F"/>
    <w:rsid w:val="00200628"/>
    <w:rsid w:val="00206361"/>
    <w:rsid w:val="0023430E"/>
    <w:rsid w:val="00235F43"/>
    <w:rsid w:val="002464E1"/>
    <w:rsid w:val="00255317"/>
    <w:rsid w:val="00260CA2"/>
    <w:rsid w:val="0026244C"/>
    <w:rsid w:val="002641D3"/>
    <w:rsid w:val="00266195"/>
    <w:rsid w:val="00275E87"/>
    <w:rsid w:val="002A174D"/>
    <w:rsid w:val="002A59C7"/>
    <w:rsid w:val="002B05D7"/>
    <w:rsid w:val="002B1F4B"/>
    <w:rsid w:val="002D0396"/>
    <w:rsid w:val="002E57FD"/>
    <w:rsid w:val="00300680"/>
    <w:rsid w:val="0032620D"/>
    <w:rsid w:val="00335D1E"/>
    <w:rsid w:val="00344529"/>
    <w:rsid w:val="003469AB"/>
    <w:rsid w:val="00347366"/>
    <w:rsid w:val="00367408"/>
    <w:rsid w:val="00374BEA"/>
    <w:rsid w:val="00380F5D"/>
    <w:rsid w:val="003907D7"/>
    <w:rsid w:val="003B2469"/>
    <w:rsid w:val="003B2C41"/>
    <w:rsid w:val="003B4FFD"/>
    <w:rsid w:val="003F2ED5"/>
    <w:rsid w:val="00414243"/>
    <w:rsid w:val="0041560F"/>
    <w:rsid w:val="004226BF"/>
    <w:rsid w:val="0042474C"/>
    <w:rsid w:val="00435B0B"/>
    <w:rsid w:val="0044251A"/>
    <w:rsid w:val="004453DA"/>
    <w:rsid w:val="00445D40"/>
    <w:rsid w:val="00457497"/>
    <w:rsid w:val="0048004D"/>
    <w:rsid w:val="0048318B"/>
    <w:rsid w:val="0049643F"/>
    <w:rsid w:val="004A7B8A"/>
    <w:rsid w:val="004B7C46"/>
    <w:rsid w:val="004C603B"/>
    <w:rsid w:val="004D0285"/>
    <w:rsid w:val="004D27FF"/>
    <w:rsid w:val="004D5D6B"/>
    <w:rsid w:val="004E2019"/>
    <w:rsid w:val="004E304E"/>
    <w:rsid w:val="004F5690"/>
    <w:rsid w:val="00504847"/>
    <w:rsid w:val="005059EA"/>
    <w:rsid w:val="00514177"/>
    <w:rsid w:val="00516A1A"/>
    <w:rsid w:val="00524C00"/>
    <w:rsid w:val="00527348"/>
    <w:rsid w:val="00555A22"/>
    <w:rsid w:val="0055674C"/>
    <w:rsid w:val="00571EA2"/>
    <w:rsid w:val="005A3527"/>
    <w:rsid w:val="005A6B92"/>
    <w:rsid w:val="005B227C"/>
    <w:rsid w:val="005C41CE"/>
    <w:rsid w:val="005D612C"/>
    <w:rsid w:val="005D6425"/>
    <w:rsid w:val="005F01D1"/>
    <w:rsid w:val="005F320A"/>
    <w:rsid w:val="005F3E36"/>
    <w:rsid w:val="005F54F8"/>
    <w:rsid w:val="005F577F"/>
    <w:rsid w:val="005F7C2F"/>
    <w:rsid w:val="00601A51"/>
    <w:rsid w:val="006043D4"/>
    <w:rsid w:val="00605BAF"/>
    <w:rsid w:val="00625A20"/>
    <w:rsid w:val="00626404"/>
    <w:rsid w:val="00637E98"/>
    <w:rsid w:val="0064632B"/>
    <w:rsid w:val="00661F79"/>
    <w:rsid w:val="006718BB"/>
    <w:rsid w:val="006767B2"/>
    <w:rsid w:val="00684838"/>
    <w:rsid w:val="00686E91"/>
    <w:rsid w:val="00692105"/>
    <w:rsid w:val="0069513A"/>
    <w:rsid w:val="006A343E"/>
    <w:rsid w:val="006C04CF"/>
    <w:rsid w:val="006E08C9"/>
    <w:rsid w:val="006E5498"/>
    <w:rsid w:val="006E6181"/>
    <w:rsid w:val="006F150E"/>
    <w:rsid w:val="00710830"/>
    <w:rsid w:val="007216A0"/>
    <w:rsid w:val="00733F5C"/>
    <w:rsid w:val="0074375D"/>
    <w:rsid w:val="00743DA5"/>
    <w:rsid w:val="00755FC5"/>
    <w:rsid w:val="00756855"/>
    <w:rsid w:val="00760115"/>
    <w:rsid w:val="00762A4B"/>
    <w:rsid w:val="007636A6"/>
    <w:rsid w:val="00764ED8"/>
    <w:rsid w:val="007651E7"/>
    <w:rsid w:val="00767C67"/>
    <w:rsid w:val="007813CE"/>
    <w:rsid w:val="00781C14"/>
    <w:rsid w:val="00783CC8"/>
    <w:rsid w:val="00791430"/>
    <w:rsid w:val="00793873"/>
    <w:rsid w:val="00794F0D"/>
    <w:rsid w:val="007A0203"/>
    <w:rsid w:val="007B1ADA"/>
    <w:rsid w:val="007C10EF"/>
    <w:rsid w:val="007C3E8D"/>
    <w:rsid w:val="007C6B99"/>
    <w:rsid w:val="007C6F2C"/>
    <w:rsid w:val="007D0139"/>
    <w:rsid w:val="007D6F5F"/>
    <w:rsid w:val="007E3470"/>
    <w:rsid w:val="007E4ADD"/>
    <w:rsid w:val="007E7183"/>
    <w:rsid w:val="007F4934"/>
    <w:rsid w:val="007F4E76"/>
    <w:rsid w:val="007F5EB2"/>
    <w:rsid w:val="007F602D"/>
    <w:rsid w:val="00811E91"/>
    <w:rsid w:val="00817A55"/>
    <w:rsid w:val="00822DD3"/>
    <w:rsid w:val="00834726"/>
    <w:rsid w:val="008511C2"/>
    <w:rsid w:val="00854001"/>
    <w:rsid w:val="00865136"/>
    <w:rsid w:val="0086554B"/>
    <w:rsid w:val="008764F0"/>
    <w:rsid w:val="00877C00"/>
    <w:rsid w:val="00883C1D"/>
    <w:rsid w:val="00885019"/>
    <w:rsid w:val="008A5EB9"/>
    <w:rsid w:val="008B3247"/>
    <w:rsid w:val="008B5C63"/>
    <w:rsid w:val="008B758E"/>
    <w:rsid w:val="008C0D43"/>
    <w:rsid w:val="008C1C38"/>
    <w:rsid w:val="008C61BE"/>
    <w:rsid w:val="008D000E"/>
    <w:rsid w:val="008F664C"/>
    <w:rsid w:val="008F74BF"/>
    <w:rsid w:val="00903F5A"/>
    <w:rsid w:val="0090452F"/>
    <w:rsid w:val="00913060"/>
    <w:rsid w:val="0091526A"/>
    <w:rsid w:val="0092183C"/>
    <w:rsid w:val="00924B76"/>
    <w:rsid w:val="00924F52"/>
    <w:rsid w:val="00931F6D"/>
    <w:rsid w:val="00951D4C"/>
    <w:rsid w:val="00952387"/>
    <w:rsid w:val="00956B0A"/>
    <w:rsid w:val="00956E01"/>
    <w:rsid w:val="009665B5"/>
    <w:rsid w:val="0097445D"/>
    <w:rsid w:val="00976227"/>
    <w:rsid w:val="00982D2D"/>
    <w:rsid w:val="00984966"/>
    <w:rsid w:val="0098705C"/>
    <w:rsid w:val="00991252"/>
    <w:rsid w:val="00993FCB"/>
    <w:rsid w:val="00994987"/>
    <w:rsid w:val="00995E30"/>
    <w:rsid w:val="0099677B"/>
    <w:rsid w:val="009A27FE"/>
    <w:rsid w:val="009A737E"/>
    <w:rsid w:val="009B1152"/>
    <w:rsid w:val="009B1B1B"/>
    <w:rsid w:val="009B5EC2"/>
    <w:rsid w:val="009C6B1E"/>
    <w:rsid w:val="009D62D1"/>
    <w:rsid w:val="009E1977"/>
    <w:rsid w:val="009E4115"/>
    <w:rsid w:val="009E4668"/>
    <w:rsid w:val="009F737D"/>
    <w:rsid w:val="00A01374"/>
    <w:rsid w:val="00A073F0"/>
    <w:rsid w:val="00A23840"/>
    <w:rsid w:val="00A31E78"/>
    <w:rsid w:val="00A344DB"/>
    <w:rsid w:val="00A3500E"/>
    <w:rsid w:val="00A369DA"/>
    <w:rsid w:val="00A40F38"/>
    <w:rsid w:val="00A51001"/>
    <w:rsid w:val="00A52A13"/>
    <w:rsid w:val="00A55F21"/>
    <w:rsid w:val="00A6477B"/>
    <w:rsid w:val="00A650A2"/>
    <w:rsid w:val="00A727FE"/>
    <w:rsid w:val="00A903A2"/>
    <w:rsid w:val="00A90518"/>
    <w:rsid w:val="00A91B20"/>
    <w:rsid w:val="00A93821"/>
    <w:rsid w:val="00AA2D5D"/>
    <w:rsid w:val="00AA3C47"/>
    <w:rsid w:val="00AA7BBA"/>
    <w:rsid w:val="00AB3AC1"/>
    <w:rsid w:val="00AD02DC"/>
    <w:rsid w:val="00AD0E81"/>
    <w:rsid w:val="00AE036A"/>
    <w:rsid w:val="00AE3393"/>
    <w:rsid w:val="00AF216C"/>
    <w:rsid w:val="00AF4D59"/>
    <w:rsid w:val="00B174EE"/>
    <w:rsid w:val="00B17C3F"/>
    <w:rsid w:val="00B2343E"/>
    <w:rsid w:val="00B30C18"/>
    <w:rsid w:val="00B335B7"/>
    <w:rsid w:val="00B42BEA"/>
    <w:rsid w:val="00B43123"/>
    <w:rsid w:val="00B43FB1"/>
    <w:rsid w:val="00B51E0E"/>
    <w:rsid w:val="00B5469F"/>
    <w:rsid w:val="00B61090"/>
    <w:rsid w:val="00B7228B"/>
    <w:rsid w:val="00B7486D"/>
    <w:rsid w:val="00B806B5"/>
    <w:rsid w:val="00B8196E"/>
    <w:rsid w:val="00B955EC"/>
    <w:rsid w:val="00BA560E"/>
    <w:rsid w:val="00BA6762"/>
    <w:rsid w:val="00BB0029"/>
    <w:rsid w:val="00BB4A6C"/>
    <w:rsid w:val="00BB530B"/>
    <w:rsid w:val="00BC2135"/>
    <w:rsid w:val="00BC3A69"/>
    <w:rsid w:val="00BD5788"/>
    <w:rsid w:val="00BD79CF"/>
    <w:rsid w:val="00BF0023"/>
    <w:rsid w:val="00BF36AD"/>
    <w:rsid w:val="00BF756A"/>
    <w:rsid w:val="00C04C5C"/>
    <w:rsid w:val="00C20E78"/>
    <w:rsid w:val="00C365F6"/>
    <w:rsid w:val="00C43762"/>
    <w:rsid w:val="00C53D19"/>
    <w:rsid w:val="00C60CA1"/>
    <w:rsid w:val="00C62301"/>
    <w:rsid w:val="00C6301C"/>
    <w:rsid w:val="00C70CD1"/>
    <w:rsid w:val="00C77385"/>
    <w:rsid w:val="00C84893"/>
    <w:rsid w:val="00C96B77"/>
    <w:rsid w:val="00C97905"/>
    <w:rsid w:val="00CA0063"/>
    <w:rsid w:val="00CA374C"/>
    <w:rsid w:val="00CB3F1B"/>
    <w:rsid w:val="00CB47F3"/>
    <w:rsid w:val="00CC1145"/>
    <w:rsid w:val="00CC4D52"/>
    <w:rsid w:val="00CC748F"/>
    <w:rsid w:val="00CD28CF"/>
    <w:rsid w:val="00CE14AC"/>
    <w:rsid w:val="00CE4E6D"/>
    <w:rsid w:val="00CE7794"/>
    <w:rsid w:val="00CF1848"/>
    <w:rsid w:val="00CF2591"/>
    <w:rsid w:val="00D049F5"/>
    <w:rsid w:val="00D05287"/>
    <w:rsid w:val="00D13387"/>
    <w:rsid w:val="00D13D3F"/>
    <w:rsid w:val="00D23662"/>
    <w:rsid w:val="00D444B8"/>
    <w:rsid w:val="00D515C5"/>
    <w:rsid w:val="00D54461"/>
    <w:rsid w:val="00D55E5E"/>
    <w:rsid w:val="00D62D1D"/>
    <w:rsid w:val="00D62E61"/>
    <w:rsid w:val="00D641C9"/>
    <w:rsid w:val="00D64D64"/>
    <w:rsid w:val="00D66A5D"/>
    <w:rsid w:val="00D675CF"/>
    <w:rsid w:val="00D67F34"/>
    <w:rsid w:val="00D7377F"/>
    <w:rsid w:val="00D75D67"/>
    <w:rsid w:val="00D75DB7"/>
    <w:rsid w:val="00D80603"/>
    <w:rsid w:val="00D832E7"/>
    <w:rsid w:val="00DA6598"/>
    <w:rsid w:val="00DA70BC"/>
    <w:rsid w:val="00DC1939"/>
    <w:rsid w:val="00DD26F1"/>
    <w:rsid w:val="00DD61B9"/>
    <w:rsid w:val="00DD76EE"/>
    <w:rsid w:val="00DE31AE"/>
    <w:rsid w:val="00DE5229"/>
    <w:rsid w:val="00DE5C01"/>
    <w:rsid w:val="00DE7C16"/>
    <w:rsid w:val="00DF3394"/>
    <w:rsid w:val="00DF522B"/>
    <w:rsid w:val="00DF553C"/>
    <w:rsid w:val="00DF77FA"/>
    <w:rsid w:val="00E06ECD"/>
    <w:rsid w:val="00E1119C"/>
    <w:rsid w:val="00E1575A"/>
    <w:rsid w:val="00E20208"/>
    <w:rsid w:val="00E210D3"/>
    <w:rsid w:val="00E24C3B"/>
    <w:rsid w:val="00E52A96"/>
    <w:rsid w:val="00E56954"/>
    <w:rsid w:val="00E97DFF"/>
    <w:rsid w:val="00EB3D2E"/>
    <w:rsid w:val="00EB52E4"/>
    <w:rsid w:val="00EB7181"/>
    <w:rsid w:val="00EE3971"/>
    <w:rsid w:val="00EE5492"/>
    <w:rsid w:val="00EF1283"/>
    <w:rsid w:val="00EF2A2D"/>
    <w:rsid w:val="00F02BDF"/>
    <w:rsid w:val="00F06B21"/>
    <w:rsid w:val="00F06CE4"/>
    <w:rsid w:val="00F132FF"/>
    <w:rsid w:val="00F1606A"/>
    <w:rsid w:val="00F23FDA"/>
    <w:rsid w:val="00F25673"/>
    <w:rsid w:val="00F31192"/>
    <w:rsid w:val="00F3142A"/>
    <w:rsid w:val="00F31749"/>
    <w:rsid w:val="00F358F5"/>
    <w:rsid w:val="00F52D3C"/>
    <w:rsid w:val="00F57486"/>
    <w:rsid w:val="00F60C8B"/>
    <w:rsid w:val="00F647EE"/>
    <w:rsid w:val="00F80FF6"/>
    <w:rsid w:val="00F87040"/>
    <w:rsid w:val="00FB4C0C"/>
    <w:rsid w:val="00FB5718"/>
    <w:rsid w:val="00FC03A7"/>
    <w:rsid w:val="00FD0527"/>
    <w:rsid w:val="00FD5BAA"/>
    <w:rsid w:val="00FE7FFD"/>
    <w:rsid w:val="00FF02FF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">
    <w:name w:val="正文文本缩进 2 Char"/>
    <w:link w:val="2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1F3D05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F3D05"/>
    <w:rPr>
      <w:rFonts w:eastAsia="仿宋"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77"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4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84893"/>
    <w:rPr>
      <w:rFonts w:eastAsia="仿宋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4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84893"/>
    <w:rPr>
      <w:rFonts w:eastAsia="仿宋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D3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F52D3C"/>
    <w:rPr>
      <w:rFonts w:eastAsia="仿宋"/>
      <w:kern w:val="2"/>
      <w:sz w:val="18"/>
      <w:szCs w:val="18"/>
    </w:rPr>
  </w:style>
  <w:style w:type="paragraph" w:styleId="a6">
    <w:name w:val="Normal (Web)"/>
    <w:basedOn w:val="a"/>
    <w:rsid w:val="001F580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BB530B"/>
    <w:pPr>
      <w:ind w:firstLineChars="200" w:firstLine="420"/>
    </w:pPr>
    <w:rPr>
      <w:rFonts w:eastAsia="宋体"/>
      <w:sz w:val="21"/>
    </w:rPr>
  </w:style>
  <w:style w:type="table" w:styleId="a8">
    <w:name w:val="Table Grid"/>
    <w:basedOn w:val="a1"/>
    <w:uiPriority w:val="59"/>
    <w:rsid w:val="00516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Char"/>
    <w:rsid w:val="00514177"/>
    <w:pPr>
      <w:ind w:leftChars="-170" w:left="-357"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2Char">
    <w:name w:val="正文文本缩进 2 Char"/>
    <w:link w:val="2"/>
    <w:rsid w:val="00514177"/>
    <w:rPr>
      <w:rFonts w:ascii="Times New Roman" w:hAnsi="Times New Roman"/>
      <w:kern w:val="2"/>
      <w:sz w:val="28"/>
      <w:szCs w:val="28"/>
    </w:rPr>
  </w:style>
  <w:style w:type="character" w:styleId="a9">
    <w:name w:val="Hyperlink"/>
    <w:uiPriority w:val="99"/>
    <w:unhideWhenUsed/>
    <w:rsid w:val="0042474C"/>
    <w:rPr>
      <w:color w:val="0000FF"/>
      <w:u w:val="single"/>
    </w:rPr>
  </w:style>
  <w:style w:type="character" w:styleId="aa">
    <w:name w:val="Strong"/>
    <w:qFormat/>
    <w:rsid w:val="005A3527"/>
    <w:rPr>
      <w:b/>
      <w:bCs/>
    </w:rPr>
  </w:style>
  <w:style w:type="paragraph" w:styleId="ab">
    <w:name w:val="Date"/>
    <w:basedOn w:val="a"/>
    <w:next w:val="a"/>
    <w:link w:val="Char2"/>
    <w:uiPriority w:val="99"/>
    <w:semiHidden/>
    <w:unhideWhenUsed/>
    <w:rsid w:val="001F3D05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F3D05"/>
    <w:rPr>
      <w:rFonts w:eastAsia="仿宋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44CE-750C-4EC5-8F10-1EB95CAE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4380</Words>
  <Characters>4688</Characters>
  <Application>Microsoft Office Word</Application>
  <DocSecurity>0</DocSecurity>
  <Lines>426</Lines>
  <Paragraphs>348</Paragraphs>
  <ScaleCrop>false</ScaleCrop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冉丽娟</dc:creator>
  <cp:lastModifiedBy>李志虹</cp:lastModifiedBy>
  <cp:revision>3</cp:revision>
  <cp:lastPrinted>2018-03-12T01:56:00Z</cp:lastPrinted>
  <dcterms:created xsi:type="dcterms:W3CDTF">2018-05-21T01:45:00Z</dcterms:created>
  <dcterms:modified xsi:type="dcterms:W3CDTF">2018-05-21T01:57:00Z</dcterms:modified>
</cp:coreProperties>
</file>