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:</w:t>
      </w:r>
    </w:p>
    <w:p>
      <w:pPr>
        <w:snapToGrid w:val="0"/>
        <w:jc w:val="center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</w:rPr>
        <w:t>2018年度“两优两红”申报汇总表</w:t>
      </w:r>
    </w:p>
    <w:p>
      <w:pPr>
        <w:snapToGrid w:val="0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4"/>
        <w:tblpPr w:leftFromText="180" w:rightFromText="180" w:vertAnchor="text" w:tblpX="-270" w:tblpY="1"/>
        <w:tblOverlap w:val="never"/>
        <w:tblW w:w="143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30"/>
        <w:gridCol w:w="795"/>
        <w:gridCol w:w="906"/>
        <w:gridCol w:w="656"/>
        <w:gridCol w:w="769"/>
        <w:gridCol w:w="722"/>
        <w:gridCol w:w="1276"/>
        <w:gridCol w:w="851"/>
        <w:gridCol w:w="468"/>
        <w:gridCol w:w="1831"/>
        <w:gridCol w:w="1811"/>
        <w:gridCol w:w="1189"/>
        <w:gridCol w:w="1229"/>
        <w:gridCol w:w="782"/>
        <w:gridCol w:w="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trHeight w:val="555" w:hRule="atLeast"/>
        </w:trPr>
        <w:tc>
          <w:tcPr>
            <w:tcW w:w="566" w:type="dxa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</w:pPr>
          </w:p>
        </w:tc>
        <w:tc>
          <w:tcPr>
            <w:tcW w:w="13515" w:type="dxa"/>
            <w:gridSpan w:val="14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行业团</w:t>
            </w: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  <w:lang w:eastAsia="zh-CN"/>
              </w:rPr>
              <w:t>组织（协会）</w:t>
            </w: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 xml:space="preserve">名称并盖章）                    联系人：                办公电话：             手机：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项目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省份</w:t>
            </w:r>
          </w:p>
        </w:tc>
        <w:tc>
          <w:tcPr>
            <w:tcW w:w="9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姓名</w:t>
            </w:r>
          </w:p>
        </w:tc>
        <w:tc>
          <w:tcPr>
            <w:tcW w:w="6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年月</w:t>
            </w:r>
          </w:p>
        </w:tc>
        <w:tc>
          <w:tcPr>
            <w:tcW w:w="7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入团</w:t>
            </w:r>
          </w:p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年月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成为注册</w:t>
            </w:r>
          </w:p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志愿者年月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是否注师、领军等</w:t>
            </w:r>
          </w:p>
        </w:tc>
        <w:tc>
          <w:tcPr>
            <w:tcW w:w="4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民族</w:t>
            </w:r>
          </w:p>
        </w:tc>
        <w:tc>
          <w:tcPr>
            <w:tcW w:w="1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工作单位及职务</w:t>
            </w:r>
          </w:p>
        </w:tc>
        <w:tc>
          <w:tcPr>
            <w:tcW w:w="30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近五年获得市级及以上荣誉情况</w:t>
            </w:r>
          </w:p>
        </w:tc>
        <w:tc>
          <w:tcPr>
            <w:tcW w:w="22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团员教育评议等次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7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/>
                <w:kern w:val="0"/>
                <w:sz w:val="24"/>
                <w:szCs w:val="24"/>
              </w:rPr>
              <w:t>优秀团员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Cs w:val="21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项目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省份</w:t>
            </w:r>
          </w:p>
        </w:tc>
        <w:tc>
          <w:tcPr>
            <w:tcW w:w="9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姓名</w:t>
            </w:r>
          </w:p>
        </w:tc>
        <w:tc>
          <w:tcPr>
            <w:tcW w:w="6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出生年月</w:t>
            </w:r>
          </w:p>
        </w:tc>
        <w:tc>
          <w:tcPr>
            <w:tcW w:w="7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成为注册</w:t>
            </w:r>
          </w:p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志愿者年月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是否注师、领军等</w:t>
            </w:r>
          </w:p>
        </w:tc>
        <w:tc>
          <w:tcPr>
            <w:tcW w:w="4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民族</w:t>
            </w:r>
          </w:p>
        </w:tc>
        <w:tc>
          <w:tcPr>
            <w:tcW w:w="1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工作单位及职务</w:t>
            </w:r>
          </w:p>
        </w:tc>
        <w:tc>
          <w:tcPr>
            <w:tcW w:w="18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担任团干部年限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近五年获得省级及以上荣誉情况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团员教育评议等次</w:t>
            </w:r>
          </w:p>
        </w:tc>
        <w:tc>
          <w:tcPr>
            <w:tcW w:w="10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Cs w:val="21"/>
              </w:rPr>
              <w:t>联系青年情况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7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方正楷体简体" w:hAnsi="宋体" w:eastAsia="方正楷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kern w:val="0"/>
                <w:sz w:val="24"/>
                <w:szCs w:val="24"/>
              </w:rPr>
              <w:t>优秀团干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5"/>
          <w:wAfter w:w="13736" w:type="dxa"/>
          <w:trHeight w:val="100" w:hRule="atLeast"/>
        </w:trPr>
        <w:tc>
          <w:tcPr>
            <w:tcW w:w="566" w:type="dxa"/>
            <w:tcBorders>
              <w:top w:val="single" w:color="auto" w:sz="12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方正仿宋简体" w:cs="宋体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jc w:val="left"/>
        <w:rPr>
          <w:rFonts w:ascii="Times New Roman" w:hAnsi="Times New Roman" w:eastAsia="方正仿宋简体" w:cs="宋体"/>
          <w:kern w:val="0"/>
          <w:szCs w:val="21"/>
        </w:rPr>
      </w:pPr>
    </w:p>
    <w:tbl>
      <w:tblPr>
        <w:tblStyle w:val="4"/>
        <w:tblW w:w="13893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68"/>
        <w:gridCol w:w="1274"/>
        <w:gridCol w:w="1134"/>
        <w:gridCol w:w="850"/>
        <w:gridCol w:w="709"/>
        <w:gridCol w:w="7"/>
        <w:gridCol w:w="1411"/>
        <w:gridCol w:w="1275"/>
        <w:gridCol w:w="1135"/>
        <w:gridCol w:w="1946"/>
        <w:gridCol w:w="1315"/>
        <w:gridCol w:w="1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127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团委全称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团委最近一次换届时间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2018年应收团费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2018年实收团费</w:t>
            </w:r>
          </w:p>
        </w:tc>
        <w:tc>
          <w:tcPr>
            <w:tcW w:w="19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近五年获得市级及以上荣誉情况</w:t>
            </w: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建设“青年之家”数量</w:t>
            </w:r>
          </w:p>
        </w:tc>
        <w:tc>
          <w:tcPr>
            <w:tcW w:w="17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是否有首批全国示范性“青年之家”平台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 w:cs="宋体"/>
                <w:b/>
                <w:kern w:val="0"/>
                <w:sz w:val="24"/>
                <w:szCs w:val="24"/>
              </w:rPr>
              <w:t>五四红旗团委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省份</w:t>
            </w:r>
          </w:p>
        </w:tc>
        <w:tc>
          <w:tcPr>
            <w:tcW w:w="127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近三年发展团员数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团支部最近一次换届时间</w:t>
            </w:r>
          </w:p>
        </w:tc>
        <w:tc>
          <w:tcPr>
            <w:tcW w:w="6099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24"/>
                <w:szCs w:val="24"/>
              </w:rPr>
              <w:t>近五年获得市级及以上荣誉情况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56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楷体简体" w:hAnsi="宋体" w:eastAsia="方正楷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简体" w:hAnsi="宋体" w:eastAsia="方正楷体简体" w:cs="宋体"/>
                <w:b/>
                <w:kern w:val="0"/>
                <w:sz w:val="24"/>
                <w:szCs w:val="24"/>
              </w:rPr>
              <w:t>五四红旗团支部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  <w:tc>
          <w:tcPr>
            <w:tcW w:w="609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717C"/>
    <w:rsid w:val="276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2018-10-19T06:32:00Z</dcterms:created>
  <dc:creator>？</dc:creator>
  <cp:lastModifiedBy>？</cp:lastModifiedBy>
  <dcterms:modified xsi:type="dcterms:W3CDTF">2018-10-19T06:33:08Z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