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834" w:rsidRDefault="008C2837" w:rsidP="008C2837">
      <w:pPr>
        <w:jc w:val="center"/>
        <w:rPr>
          <w:rFonts w:ascii="宋体" w:eastAsia="宋体" w:hAnsi="宋体" w:cs="宋体"/>
          <w:b/>
          <w:kern w:val="0"/>
          <w:sz w:val="44"/>
          <w:szCs w:val="44"/>
        </w:rPr>
      </w:pPr>
      <w:r w:rsidRPr="00611AC7">
        <w:rPr>
          <w:rFonts w:ascii="宋体" w:eastAsia="宋体" w:hAnsi="宋体" w:cs="宋体" w:hint="eastAsia"/>
          <w:b/>
          <w:kern w:val="0"/>
          <w:sz w:val="44"/>
          <w:szCs w:val="44"/>
        </w:rPr>
        <w:t>202</w:t>
      </w:r>
      <w:r w:rsidR="009851CD">
        <w:rPr>
          <w:rFonts w:ascii="宋体" w:eastAsia="宋体" w:hAnsi="宋体" w:cs="宋体" w:hint="eastAsia"/>
          <w:b/>
          <w:kern w:val="0"/>
          <w:sz w:val="44"/>
          <w:szCs w:val="44"/>
        </w:rPr>
        <w:t>2</w:t>
      </w:r>
      <w:r w:rsidRPr="00611AC7">
        <w:rPr>
          <w:rFonts w:ascii="宋体" w:eastAsia="宋体" w:hAnsi="宋体" w:cs="宋体" w:hint="eastAsia"/>
          <w:b/>
          <w:kern w:val="0"/>
          <w:sz w:val="44"/>
          <w:szCs w:val="44"/>
        </w:rPr>
        <w:t>年北京资产评估协会培训计划</w:t>
      </w:r>
    </w:p>
    <w:p w:rsidR="005A05D6" w:rsidRDefault="005A05D6" w:rsidP="008C2837">
      <w:pPr>
        <w:ind w:firstLine="648"/>
        <w:rPr>
          <w:rFonts w:ascii="宋体" w:eastAsia="宋体" w:hAnsi="宋体" w:cs="宋体"/>
          <w:b/>
          <w:kern w:val="0"/>
          <w:sz w:val="44"/>
          <w:szCs w:val="44"/>
        </w:rPr>
      </w:pPr>
    </w:p>
    <w:p w:rsidR="008C2837" w:rsidRDefault="008C2837" w:rsidP="008C2837">
      <w:pPr>
        <w:ind w:firstLine="648"/>
        <w:rPr>
          <w:rFonts w:ascii="仿宋" w:eastAsia="仿宋" w:hAnsi="仿宋" w:cs="宋体"/>
          <w:kern w:val="0"/>
          <w:sz w:val="32"/>
          <w:szCs w:val="32"/>
        </w:rPr>
      </w:pPr>
      <w:r w:rsidRPr="00611AC7">
        <w:rPr>
          <w:rFonts w:ascii="仿宋" w:eastAsia="仿宋" w:hAnsi="仿宋" w:cs="宋体" w:hint="eastAsia"/>
          <w:kern w:val="0"/>
          <w:sz w:val="32"/>
          <w:szCs w:val="32"/>
        </w:rPr>
        <w:t>根据</w:t>
      </w:r>
      <w:r w:rsidR="00C76DE0">
        <w:rPr>
          <w:rFonts w:ascii="仿宋" w:eastAsia="仿宋" w:hAnsi="仿宋" w:cs="宋体" w:hint="eastAsia"/>
          <w:kern w:val="0"/>
          <w:sz w:val="32"/>
          <w:szCs w:val="32"/>
        </w:rPr>
        <w:t>《中国资产评估协会202</w:t>
      </w:r>
      <w:r w:rsidR="00F00511">
        <w:rPr>
          <w:rFonts w:ascii="仿宋" w:eastAsia="仿宋" w:hAnsi="仿宋" w:cs="宋体" w:hint="eastAsia"/>
          <w:kern w:val="0"/>
          <w:sz w:val="32"/>
          <w:szCs w:val="32"/>
        </w:rPr>
        <w:t>2</w:t>
      </w:r>
      <w:r w:rsidR="00C76DE0">
        <w:rPr>
          <w:rFonts w:ascii="仿宋" w:eastAsia="仿宋" w:hAnsi="仿宋" w:cs="宋体" w:hint="eastAsia"/>
          <w:kern w:val="0"/>
          <w:sz w:val="32"/>
          <w:szCs w:val="32"/>
        </w:rPr>
        <w:t>年培训计划》</w:t>
      </w:r>
      <w:r>
        <w:rPr>
          <w:rFonts w:ascii="仿宋" w:eastAsia="仿宋" w:hAnsi="仿宋" w:cs="宋体" w:hint="eastAsia"/>
          <w:kern w:val="0"/>
          <w:sz w:val="32"/>
          <w:szCs w:val="32"/>
        </w:rPr>
        <w:t>及《</w:t>
      </w:r>
      <w:r w:rsidRPr="008C2837">
        <w:rPr>
          <w:rFonts w:ascii="仿宋" w:eastAsia="仿宋" w:hAnsi="仿宋" w:cs="宋体" w:hint="eastAsia"/>
          <w:kern w:val="0"/>
          <w:sz w:val="32"/>
          <w:szCs w:val="32"/>
        </w:rPr>
        <w:t>北京地区资产评估行业“十四五”时期发展规划</w:t>
      </w:r>
      <w:r>
        <w:rPr>
          <w:rFonts w:ascii="仿宋" w:eastAsia="仿宋" w:hAnsi="仿宋" w:cs="宋体" w:hint="eastAsia"/>
          <w:kern w:val="0"/>
          <w:sz w:val="32"/>
          <w:szCs w:val="32"/>
        </w:rPr>
        <w:t>》</w:t>
      </w:r>
      <w:r w:rsidR="00C76DE0">
        <w:rPr>
          <w:rFonts w:ascii="仿宋" w:eastAsia="仿宋" w:hAnsi="仿宋" w:cs="宋体" w:hint="eastAsia"/>
          <w:kern w:val="0"/>
          <w:sz w:val="32"/>
          <w:szCs w:val="32"/>
        </w:rPr>
        <w:t>（以下简称“十四五”规划）</w:t>
      </w:r>
      <w:r>
        <w:rPr>
          <w:rFonts w:ascii="仿宋" w:eastAsia="仿宋" w:hAnsi="仿宋" w:cs="宋体" w:hint="eastAsia"/>
          <w:kern w:val="0"/>
          <w:sz w:val="32"/>
          <w:szCs w:val="32"/>
        </w:rPr>
        <w:t>要求</w:t>
      </w:r>
      <w:r w:rsidRPr="00611AC7">
        <w:rPr>
          <w:rFonts w:ascii="仿宋" w:eastAsia="仿宋" w:hAnsi="仿宋" w:cs="宋体" w:hint="eastAsia"/>
          <w:kern w:val="0"/>
          <w:sz w:val="32"/>
          <w:szCs w:val="32"/>
        </w:rPr>
        <w:t>，结合北京资产评估行业人才发展特点，我会在充分调研培训需求及广泛征求专家意见基础上制定了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Pr="00611AC7">
        <w:rPr>
          <w:rFonts w:ascii="仿宋" w:eastAsia="仿宋" w:hAnsi="仿宋" w:cs="宋体" w:hint="eastAsia"/>
          <w:kern w:val="0"/>
          <w:sz w:val="32"/>
          <w:szCs w:val="32"/>
        </w:rPr>
        <w:t>202</w:t>
      </w:r>
      <w:r>
        <w:rPr>
          <w:rFonts w:ascii="仿宋" w:eastAsia="仿宋" w:hAnsi="仿宋" w:cs="宋体" w:hint="eastAsia"/>
          <w:kern w:val="0"/>
          <w:sz w:val="32"/>
          <w:szCs w:val="32"/>
        </w:rPr>
        <w:t>2</w:t>
      </w:r>
      <w:r w:rsidRPr="00611AC7">
        <w:rPr>
          <w:rFonts w:ascii="仿宋" w:eastAsia="仿宋" w:hAnsi="仿宋" w:cs="宋体" w:hint="eastAsia"/>
          <w:kern w:val="0"/>
          <w:sz w:val="32"/>
          <w:szCs w:val="32"/>
        </w:rPr>
        <w:t>年北京资产评估协会培训计划。</w:t>
      </w:r>
    </w:p>
    <w:p w:rsidR="008C2837" w:rsidRPr="005A05D6" w:rsidRDefault="008C2837" w:rsidP="008C2837">
      <w:pPr>
        <w:widowControl/>
        <w:spacing w:before="100" w:beforeAutospacing="1" w:after="100" w:afterAutospacing="1" w:line="560" w:lineRule="exact"/>
        <w:ind w:firstLineChars="200"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5A05D6">
        <w:rPr>
          <w:rFonts w:ascii="黑体" w:eastAsia="黑体" w:hAnsi="黑体" w:cs="宋体" w:hint="eastAsia"/>
          <w:kern w:val="0"/>
          <w:sz w:val="32"/>
          <w:szCs w:val="32"/>
        </w:rPr>
        <w:t>一、指导思想</w:t>
      </w:r>
    </w:p>
    <w:p w:rsidR="0088155A" w:rsidRDefault="008C2837" w:rsidP="0088155A">
      <w:pPr>
        <w:widowControl/>
        <w:spacing w:before="100" w:beforeAutospacing="1" w:after="100" w:afterAutospacing="1"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611AC7">
        <w:rPr>
          <w:rFonts w:ascii="仿宋" w:eastAsia="仿宋" w:hAnsi="仿宋" w:cs="宋体" w:hint="eastAsia"/>
          <w:kern w:val="0"/>
          <w:sz w:val="32"/>
          <w:szCs w:val="32"/>
        </w:rPr>
        <w:t>以习近平新时代中国特色社会主义思想为指导，</w:t>
      </w:r>
      <w:r w:rsidR="00FA16C3">
        <w:rPr>
          <w:rFonts w:ascii="仿宋" w:eastAsia="仿宋" w:hAnsi="仿宋" w:cs="宋体" w:hint="eastAsia"/>
          <w:kern w:val="0"/>
          <w:sz w:val="32"/>
          <w:szCs w:val="32"/>
        </w:rPr>
        <w:t>全面</w:t>
      </w:r>
      <w:r w:rsidRPr="00611AC7">
        <w:rPr>
          <w:rFonts w:ascii="仿宋" w:eastAsia="仿宋" w:hAnsi="仿宋" w:cs="宋体" w:hint="eastAsia"/>
          <w:kern w:val="0"/>
          <w:sz w:val="32"/>
          <w:szCs w:val="32"/>
        </w:rPr>
        <w:t>贯彻落实党的十九大</w:t>
      </w:r>
      <w:r w:rsidR="00967949">
        <w:rPr>
          <w:rFonts w:ascii="仿宋" w:eastAsia="仿宋" w:hAnsi="仿宋" w:cs="宋体" w:hint="eastAsia"/>
          <w:kern w:val="0"/>
          <w:sz w:val="32"/>
          <w:szCs w:val="32"/>
        </w:rPr>
        <w:t>及历届</w:t>
      </w:r>
      <w:r w:rsidRPr="00611AC7">
        <w:rPr>
          <w:rFonts w:ascii="仿宋" w:eastAsia="仿宋" w:hAnsi="仿宋" w:cs="宋体" w:hint="eastAsia"/>
          <w:kern w:val="0"/>
          <w:sz w:val="32"/>
          <w:szCs w:val="32"/>
        </w:rPr>
        <w:t>全会精神，立足于行业更好地服务经济社会发展大局需要，按照</w:t>
      </w:r>
      <w:r w:rsidR="00C76DE0">
        <w:rPr>
          <w:rFonts w:ascii="仿宋" w:eastAsia="仿宋" w:hAnsi="仿宋" w:cs="宋体" w:hint="eastAsia"/>
          <w:kern w:val="0"/>
          <w:sz w:val="32"/>
          <w:szCs w:val="32"/>
        </w:rPr>
        <w:t>“十四五”规划</w:t>
      </w:r>
      <w:r w:rsidRPr="00611AC7">
        <w:rPr>
          <w:rFonts w:ascii="仿宋" w:eastAsia="仿宋" w:hAnsi="仿宋" w:cs="宋体" w:hint="eastAsia"/>
          <w:kern w:val="0"/>
          <w:sz w:val="32"/>
          <w:szCs w:val="32"/>
        </w:rPr>
        <w:t>的总体要求，</w:t>
      </w:r>
      <w:r w:rsidR="00504F53" w:rsidRPr="00611AC7">
        <w:rPr>
          <w:rFonts w:ascii="仿宋" w:eastAsia="仿宋" w:hAnsi="仿宋" w:cs="宋体" w:hint="eastAsia"/>
          <w:kern w:val="0"/>
          <w:sz w:val="32"/>
          <w:szCs w:val="32"/>
        </w:rPr>
        <w:t>以行业人才专业能力和综合素质提升为目标，</w:t>
      </w:r>
      <w:r w:rsidR="00546D72" w:rsidRPr="00611AC7">
        <w:rPr>
          <w:rFonts w:ascii="仿宋" w:eastAsia="仿宋" w:hAnsi="仿宋" w:cs="宋体" w:hint="eastAsia"/>
          <w:kern w:val="0"/>
          <w:sz w:val="32"/>
          <w:szCs w:val="32"/>
        </w:rPr>
        <w:t>扎实开展分级分类培训，</w:t>
      </w:r>
      <w:r w:rsidR="00546D72">
        <w:rPr>
          <w:rFonts w:ascii="仿宋" w:eastAsia="仿宋" w:hAnsi="仿宋" w:cs="宋体" w:hint="eastAsia"/>
          <w:kern w:val="0"/>
          <w:sz w:val="32"/>
          <w:szCs w:val="32"/>
        </w:rPr>
        <w:t>加强思想</w:t>
      </w:r>
      <w:r w:rsidR="00503DFB">
        <w:rPr>
          <w:rFonts w:ascii="仿宋" w:eastAsia="仿宋" w:hAnsi="仿宋" w:cs="宋体" w:hint="eastAsia"/>
          <w:kern w:val="0"/>
          <w:sz w:val="32"/>
          <w:szCs w:val="32"/>
        </w:rPr>
        <w:t>教育</w:t>
      </w:r>
      <w:r w:rsidR="00546D72">
        <w:rPr>
          <w:rFonts w:ascii="仿宋" w:eastAsia="仿宋" w:hAnsi="仿宋" w:cs="宋体" w:hint="eastAsia"/>
          <w:kern w:val="0"/>
          <w:sz w:val="32"/>
          <w:szCs w:val="32"/>
        </w:rPr>
        <w:t>引领，</w:t>
      </w:r>
      <w:r w:rsidR="0088155A" w:rsidRPr="00546D72">
        <w:rPr>
          <w:rFonts w:ascii="仿宋" w:eastAsia="仿宋" w:hAnsi="仿宋" w:cs="Times New Roman" w:hint="eastAsia"/>
          <w:sz w:val="32"/>
          <w:szCs w:val="32"/>
        </w:rPr>
        <w:t>坚持职业道德教育与专业胜任能力培养并重，</w:t>
      </w:r>
      <w:r w:rsidR="0088155A" w:rsidRPr="0088155A">
        <w:rPr>
          <w:rFonts w:ascii="仿宋" w:eastAsia="仿宋" w:hAnsi="仿宋" w:cs="Times New Roman" w:hint="eastAsia"/>
          <w:sz w:val="32"/>
          <w:szCs w:val="32"/>
        </w:rPr>
        <w:t>进一步丰富培训内容，</w:t>
      </w:r>
      <w:r w:rsidR="0088155A" w:rsidRPr="00611AC7">
        <w:rPr>
          <w:rFonts w:ascii="仿宋" w:eastAsia="仿宋" w:hAnsi="仿宋" w:cs="宋体" w:hint="eastAsia"/>
          <w:kern w:val="0"/>
          <w:sz w:val="32"/>
          <w:szCs w:val="32"/>
        </w:rPr>
        <w:t>创新培训方式，强化培训管理，提高培训质量，为行业</w:t>
      </w:r>
      <w:r w:rsidR="00546D72">
        <w:rPr>
          <w:rFonts w:ascii="仿宋" w:eastAsia="仿宋" w:hAnsi="仿宋" w:cs="宋体" w:hint="eastAsia"/>
          <w:kern w:val="0"/>
          <w:sz w:val="32"/>
          <w:szCs w:val="32"/>
        </w:rPr>
        <w:t>持续健康发展提供人才保证</w:t>
      </w:r>
      <w:r w:rsidR="00503DFB">
        <w:rPr>
          <w:rFonts w:ascii="仿宋" w:eastAsia="仿宋" w:hAnsi="仿宋" w:cs="宋体" w:hint="eastAsia"/>
          <w:kern w:val="0"/>
          <w:sz w:val="32"/>
          <w:szCs w:val="32"/>
        </w:rPr>
        <w:t>和智力支持</w:t>
      </w:r>
      <w:r w:rsidR="0088155A" w:rsidRPr="00611AC7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546D72" w:rsidRPr="005A05D6" w:rsidRDefault="00546D72" w:rsidP="0088155A">
      <w:pPr>
        <w:widowControl/>
        <w:spacing w:before="100" w:beforeAutospacing="1" w:after="100" w:afterAutospacing="1" w:line="560" w:lineRule="exact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5A05D6">
        <w:rPr>
          <w:rFonts w:ascii="黑体" w:eastAsia="黑体" w:hAnsi="黑体" w:cs="宋体" w:hint="eastAsia"/>
          <w:kern w:val="0"/>
          <w:sz w:val="32"/>
          <w:szCs w:val="32"/>
        </w:rPr>
        <w:t>二、基本原则</w:t>
      </w:r>
    </w:p>
    <w:p w:rsidR="00503DFB" w:rsidRPr="00503DFB" w:rsidRDefault="00503DFB" w:rsidP="00503DFB">
      <w:pPr>
        <w:widowControl/>
        <w:spacing w:before="100" w:beforeAutospacing="1" w:after="100" w:afterAutospacing="1"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503DFB">
        <w:rPr>
          <w:rFonts w:ascii="仿宋" w:eastAsia="仿宋" w:hAnsi="仿宋" w:cs="宋体" w:hint="eastAsia"/>
          <w:kern w:val="0"/>
          <w:sz w:val="32"/>
          <w:szCs w:val="32"/>
        </w:rPr>
        <w:t>遵循科学、精准、务实、高效的原则开展教育培训工作；坚持科学规划设计，严格筛选师资，严控课程质量，打造精品课程；开展分级分类培训，形成覆盖高端人才、</w:t>
      </w:r>
      <w:r w:rsidR="00720279" w:rsidRPr="00503DFB">
        <w:rPr>
          <w:rFonts w:ascii="仿宋" w:eastAsia="仿宋" w:hAnsi="仿宋" w:cs="宋体" w:hint="eastAsia"/>
          <w:kern w:val="0"/>
          <w:sz w:val="32"/>
          <w:szCs w:val="32"/>
        </w:rPr>
        <w:t>青年</w:t>
      </w:r>
      <w:r w:rsidRPr="00503DFB">
        <w:rPr>
          <w:rFonts w:ascii="仿宋" w:eastAsia="仿宋" w:hAnsi="仿宋" w:cs="宋体" w:hint="eastAsia"/>
          <w:kern w:val="0"/>
          <w:sz w:val="32"/>
          <w:szCs w:val="32"/>
        </w:rPr>
        <w:t>人才、</w:t>
      </w:r>
      <w:r w:rsidR="00720279">
        <w:rPr>
          <w:rFonts w:ascii="仿宋" w:eastAsia="仿宋" w:hAnsi="仿宋" w:cs="宋体" w:hint="eastAsia"/>
          <w:kern w:val="0"/>
          <w:sz w:val="32"/>
          <w:szCs w:val="32"/>
        </w:rPr>
        <w:t>业务</w:t>
      </w:r>
      <w:r w:rsidR="00720279" w:rsidRPr="00503DFB">
        <w:rPr>
          <w:rFonts w:ascii="仿宋" w:eastAsia="仿宋" w:hAnsi="仿宋" w:cs="宋体" w:hint="eastAsia"/>
          <w:kern w:val="0"/>
          <w:sz w:val="32"/>
          <w:szCs w:val="32"/>
        </w:rPr>
        <w:t>骨干</w:t>
      </w:r>
      <w:r w:rsidRPr="00503DFB">
        <w:rPr>
          <w:rFonts w:ascii="仿宋" w:eastAsia="仿宋" w:hAnsi="仿宋" w:cs="宋体" w:hint="eastAsia"/>
          <w:kern w:val="0"/>
          <w:sz w:val="32"/>
          <w:szCs w:val="32"/>
        </w:rPr>
        <w:t>以及执业人员的课程体系；</w:t>
      </w:r>
      <w:r w:rsidRPr="00503DFB">
        <w:rPr>
          <w:rFonts w:ascii="仿宋" w:eastAsia="仿宋" w:hAnsi="仿宋" w:cs="宋体"/>
          <w:kern w:val="0"/>
          <w:sz w:val="32"/>
          <w:szCs w:val="32"/>
        </w:rPr>
        <w:t>适应新冠疫情防控常态</w:t>
      </w:r>
      <w:r w:rsidRPr="00503DFB">
        <w:rPr>
          <w:rFonts w:ascii="仿宋" w:eastAsia="仿宋" w:hAnsi="仿宋" w:cs="宋体"/>
          <w:kern w:val="0"/>
          <w:sz w:val="32"/>
          <w:szCs w:val="32"/>
        </w:rPr>
        <w:lastRenderedPageBreak/>
        <w:t>化要求，采取线上线下相结合方式，提高培训灵活性和便利</w:t>
      </w:r>
      <w:r>
        <w:rPr>
          <w:rFonts w:ascii="仿宋" w:eastAsia="仿宋" w:hAnsi="仿宋" w:cs="宋体"/>
          <w:kern w:val="0"/>
          <w:sz w:val="32"/>
          <w:szCs w:val="32"/>
        </w:rPr>
        <w:t>性</w:t>
      </w:r>
      <w:r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Pr="00503DFB">
        <w:rPr>
          <w:rFonts w:ascii="仿宋" w:eastAsia="仿宋" w:hAnsi="仿宋" w:cs="宋体" w:hint="eastAsia"/>
          <w:kern w:val="0"/>
          <w:sz w:val="32"/>
          <w:szCs w:val="32"/>
        </w:rPr>
        <w:t>激发会员学习主动性。</w:t>
      </w:r>
    </w:p>
    <w:p w:rsidR="00546D72" w:rsidRPr="005A05D6" w:rsidRDefault="00503DFB" w:rsidP="0088155A">
      <w:pPr>
        <w:widowControl/>
        <w:spacing w:before="100" w:beforeAutospacing="1" w:after="100" w:afterAutospacing="1" w:line="560" w:lineRule="exact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5A05D6">
        <w:rPr>
          <w:rFonts w:ascii="黑体" w:eastAsia="黑体" w:hAnsi="黑体" w:cs="宋体" w:hint="eastAsia"/>
          <w:kern w:val="0"/>
          <w:sz w:val="32"/>
          <w:szCs w:val="32"/>
        </w:rPr>
        <w:t>三、培训任务</w:t>
      </w:r>
    </w:p>
    <w:p w:rsidR="00503DFB" w:rsidRPr="005A05D6" w:rsidRDefault="00503DFB" w:rsidP="0088155A">
      <w:pPr>
        <w:widowControl/>
        <w:spacing w:before="100" w:beforeAutospacing="1" w:after="100" w:afterAutospacing="1" w:line="560" w:lineRule="exact"/>
        <w:ind w:firstLineChars="200" w:firstLine="640"/>
        <w:rPr>
          <w:rFonts w:ascii="楷体" w:eastAsia="楷体" w:hAnsi="楷体"/>
          <w:color w:val="FF0000"/>
          <w:sz w:val="32"/>
          <w:szCs w:val="32"/>
        </w:rPr>
      </w:pPr>
      <w:r w:rsidRPr="005A05D6">
        <w:rPr>
          <w:rFonts w:ascii="楷体" w:eastAsia="楷体" w:hAnsi="楷体" w:hint="eastAsia"/>
          <w:sz w:val="32"/>
          <w:szCs w:val="32"/>
        </w:rPr>
        <w:t>（一）强化思想政治引领，提升诚信文化建设</w:t>
      </w:r>
    </w:p>
    <w:p w:rsidR="00503DFB" w:rsidRDefault="00503DFB" w:rsidP="00503DFB">
      <w:pPr>
        <w:widowControl/>
        <w:spacing w:before="100" w:beforeAutospacing="1" w:after="100" w:afterAutospacing="1"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503DFB">
        <w:rPr>
          <w:rFonts w:ascii="仿宋" w:eastAsia="仿宋" w:hAnsi="仿宋" w:cs="宋体"/>
          <w:kern w:val="0"/>
          <w:sz w:val="32"/>
          <w:szCs w:val="32"/>
        </w:rPr>
        <w:t>学习贯彻习近平新时代中国特色社会主义思想、党的十九届六中全会以及党的二十大精神</w:t>
      </w:r>
      <w:r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Pr="00503DFB">
        <w:rPr>
          <w:rFonts w:ascii="仿宋" w:eastAsia="仿宋" w:hAnsi="仿宋" w:cs="宋体"/>
          <w:kern w:val="0"/>
          <w:sz w:val="32"/>
          <w:szCs w:val="32"/>
        </w:rPr>
        <w:t>引</w:t>
      </w:r>
      <w:r>
        <w:rPr>
          <w:rFonts w:ascii="仿宋" w:eastAsia="仿宋" w:hAnsi="仿宋" w:cs="宋体"/>
          <w:kern w:val="0"/>
          <w:sz w:val="32"/>
          <w:szCs w:val="32"/>
        </w:rPr>
        <w:t>领行业围绕党中央决策部署、中心和大局发挥职能作用</w:t>
      </w:r>
      <w:r>
        <w:rPr>
          <w:rFonts w:ascii="仿宋" w:eastAsia="仿宋" w:hAnsi="仿宋" w:cs="宋体" w:hint="eastAsia"/>
          <w:kern w:val="0"/>
          <w:sz w:val="32"/>
          <w:szCs w:val="32"/>
        </w:rPr>
        <w:t>，</w:t>
      </w:r>
      <w:r>
        <w:rPr>
          <w:rFonts w:ascii="仿宋" w:eastAsia="仿宋" w:hAnsi="仿宋" w:cs="宋体"/>
          <w:kern w:val="0"/>
          <w:sz w:val="32"/>
          <w:szCs w:val="32"/>
        </w:rPr>
        <w:t>展现行业价值</w:t>
      </w:r>
      <w:r>
        <w:rPr>
          <w:rFonts w:ascii="仿宋" w:eastAsia="仿宋" w:hAnsi="仿宋" w:cs="宋体" w:hint="eastAsia"/>
          <w:kern w:val="0"/>
          <w:sz w:val="32"/>
          <w:szCs w:val="32"/>
        </w:rPr>
        <w:t>。强化职业道德</w:t>
      </w:r>
      <w:r w:rsidR="002E06EA">
        <w:rPr>
          <w:rFonts w:ascii="仿宋" w:eastAsia="仿宋" w:hAnsi="仿宋" w:cs="宋体" w:hint="eastAsia"/>
          <w:kern w:val="0"/>
          <w:sz w:val="32"/>
          <w:szCs w:val="32"/>
        </w:rPr>
        <w:t>与执业操守教育</w:t>
      </w:r>
      <w:r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Pr="007D50F2">
        <w:rPr>
          <w:rFonts w:ascii="仿宋" w:eastAsia="仿宋" w:hAnsi="仿宋" w:hint="eastAsia"/>
          <w:sz w:val="32"/>
          <w:szCs w:val="32"/>
        </w:rPr>
        <w:t>引领行业人才养成和坚守以诚信为核心的职业精神，</w:t>
      </w:r>
      <w:r w:rsidRPr="00503DFB">
        <w:rPr>
          <w:rFonts w:ascii="仿宋" w:eastAsia="仿宋" w:hAnsi="仿宋" w:cs="宋体" w:hint="eastAsia"/>
          <w:kern w:val="0"/>
          <w:sz w:val="32"/>
          <w:szCs w:val="32"/>
        </w:rPr>
        <w:t>提升服务国家建设能力和内部治理能力。</w:t>
      </w:r>
    </w:p>
    <w:p w:rsidR="00242781" w:rsidRPr="005A05D6" w:rsidRDefault="002E06EA" w:rsidP="00242781">
      <w:pPr>
        <w:widowControl/>
        <w:spacing w:before="100" w:beforeAutospacing="1" w:after="100" w:afterAutospacing="1" w:line="560" w:lineRule="exact"/>
        <w:ind w:firstLineChars="200" w:firstLine="640"/>
        <w:rPr>
          <w:rFonts w:ascii="楷体" w:eastAsia="楷体" w:hAnsi="楷体" w:cs="宋体"/>
          <w:kern w:val="0"/>
          <w:sz w:val="32"/>
          <w:szCs w:val="32"/>
        </w:rPr>
      </w:pPr>
      <w:r w:rsidRPr="005A05D6">
        <w:rPr>
          <w:rFonts w:ascii="楷体" w:eastAsia="楷体" w:hAnsi="楷体" w:cs="宋体" w:hint="eastAsia"/>
          <w:kern w:val="0"/>
          <w:sz w:val="32"/>
          <w:szCs w:val="32"/>
        </w:rPr>
        <w:t>（二）</w:t>
      </w:r>
      <w:r w:rsidR="005F5275" w:rsidRPr="005A05D6">
        <w:rPr>
          <w:rFonts w:ascii="楷体" w:eastAsia="楷体" w:hAnsi="楷体" w:cs="宋体" w:hint="eastAsia"/>
          <w:kern w:val="0"/>
          <w:sz w:val="32"/>
          <w:szCs w:val="32"/>
        </w:rPr>
        <w:t>深化</w:t>
      </w:r>
      <w:r w:rsidR="00242781" w:rsidRPr="005A05D6">
        <w:rPr>
          <w:rFonts w:ascii="楷体" w:eastAsia="楷体" w:hAnsi="楷体" w:cs="宋体" w:hint="eastAsia"/>
          <w:kern w:val="0"/>
          <w:sz w:val="32"/>
          <w:szCs w:val="32"/>
        </w:rPr>
        <w:t>人才培养</w:t>
      </w:r>
      <w:r w:rsidR="005F5275" w:rsidRPr="005A05D6">
        <w:rPr>
          <w:rFonts w:ascii="楷体" w:eastAsia="楷体" w:hAnsi="楷体" w:cs="宋体" w:hint="eastAsia"/>
          <w:kern w:val="0"/>
          <w:sz w:val="32"/>
          <w:szCs w:val="32"/>
        </w:rPr>
        <w:t>战略</w:t>
      </w:r>
      <w:r w:rsidR="00242781" w:rsidRPr="005A05D6">
        <w:rPr>
          <w:rFonts w:ascii="楷体" w:eastAsia="楷体" w:hAnsi="楷体" w:cs="宋体" w:hint="eastAsia"/>
          <w:kern w:val="0"/>
          <w:sz w:val="32"/>
          <w:szCs w:val="32"/>
        </w:rPr>
        <w:t>，</w:t>
      </w:r>
      <w:r w:rsidR="005F5275" w:rsidRPr="005A05D6">
        <w:rPr>
          <w:rFonts w:ascii="楷体" w:eastAsia="楷体" w:hAnsi="楷体" w:cs="宋体" w:hint="eastAsia"/>
          <w:kern w:val="0"/>
          <w:sz w:val="32"/>
          <w:szCs w:val="32"/>
        </w:rPr>
        <w:t>加强</w:t>
      </w:r>
      <w:r w:rsidR="00242781" w:rsidRPr="005A05D6">
        <w:rPr>
          <w:rFonts w:ascii="楷体" w:eastAsia="楷体" w:hAnsi="楷体" w:cs="宋体" w:hint="eastAsia"/>
          <w:kern w:val="0"/>
          <w:sz w:val="32"/>
          <w:szCs w:val="32"/>
        </w:rPr>
        <w:t>人才队伍建设</w:t>
      </w:r>
    </w:p>
    <w:p w:rsidR="00307EFC" w:rsidRDefault="00307EFC" w:rsidP="003A79F4">
      <w:pPr>
        <w:widowControl/>
        <w:spacing w:before="100" w:beforeAutospacing="1" w:after="100" w:afterAutospacing="1"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307EFC">
        <w:rPr>
          <w:rFonts w:ascii="仿宋" w:eastAsia="仿宋" w:hAnsi="仿宋" w:cs="宋体" w:hint="eastAsia"/>
          <w:kern w:val="0"/>
          <w:sz w:val="32"/>
          <w:szCs w:val="32"/>
        </w:rPr>
        <w:t>以提升行业高水平人才政治素养、企业内部管理能力、国际化视野和创新服务能力为目标，通过选拔并开展1期评估高端人才培训班；为鼓励推动行业青年成长成才，通过选拔并开展1期第二批“青年优才”培训班；通过“2—3年系统培训+后续跟踪培养”方式，面向行业第一批“青年优才”和第一批“国际化人才”分别开展1期后续教育培训。</w:t>
      </w:r>
    </w:p>
    <w:p w:rsidR="003753C9" w:rsidRPr="005A05D6" w:rsidRDefault="00FA333B" w:rsidP="003A79F4">
      <w:pPr>
        <w:widowControl/>
        <w:spacing w:before="100" w:beforeAutospacing="1" w:after="100" w:afterAutospacing="1" w:line="560" w:lineRule="exact"/>
        <w:ind w:firstLineChars="200" w:firstLine="640"/>
        <w:rPr>
          <w:rFonts w:ascii="楷体" w:eastAsia="楷体" w:hAnsi="楷体" w:cs="宋体"/>
          <w:kern w:val="0"/>
          <w:sz w:val="32"/>
          <w:szCs w:val="32"/>
        </w:rPr>
      </w:pPr>
      <w:bookmarkStart w:id="0" w:name="_GoBack"/>
      <w:bookmarkEnd w:id="0"/>
      <w:r w:rsidRPr="005A05D6">
        <w:rPr>
          <w:rFonts w:ascii="楷体" w:eastAsia="楷体" w:hAnsi="楷体" w:cs="宋体" w:hint="eastAsia"/>
          <w:kern w:val="0"/>
          <w:sz w:val="32"/>
          <w:szCs w:val="32"/>
        </w:rPr>
        <w:t>（三）</w:t>
      </w:r>
      <w:r w:rsidR="003A79F4" w:rsidRPr="005A05D6">
        <w:rPr>
          <w:rFonts w:ascii="楷体" w:eastAsia="楷体" w:hAnsi="楷体" w:cs="宋体" w:hint="eastAsia"/>
          <w:kern w:val="0"/>
          <w:sz w:val="32"/>
          <w:szCs w:val="32"/>
        </w:rPr>
        <w:t>提升专业胜任能力</w:t>
      </w:r>
      <w:r w:rsidR="003753C9" w:rsidRPr="005A05D6">
        <w:rPr>
          <w:rFonts w:ascii="楷体" w:eastAsia="楷体" w:hAnsi="楷体" w:hint="eastAsia"/>
          <w:sz w:val="32"/>
          <w:szCs w:val="32"/>
        </w:rPr>
        <w:t>，开展各类专题培训</w:t>
      </w:r>
    </w:p>
    <w:p w:rsidR="00E760F0" w:rsidRDefault="006F523F" w:rsidP="00470483">
      <w:pPr>
        <w:widowControl/>
        <w:spacing w:before="100" w:beforeAutospacing="1" w:after="100" w:afterAutospacing="1"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以</w:t>
      </w:r>
      <w:r w:rsidR="00E760F0" w:rsidRPr="00E760F0">
        <w:rPr>
          <w:rFonts w:ascii="仿宋" w:eastAsia="仿宋" w:hAnsi="仿宋" w:cs="宋体" w:hint="eastAsia"/>
          <w:kern w:val="0"/>
          <w:sz w:val="32"/>
          <w:szCs w:val="32"/>
        </w:rPr>
        <w:t>提升执业人员的专业知识、实务能力、职业道德、职业技能、特定岗位能力等各方面专业胜任能力</w:t>
      </w:r>
      <w:r>
        <w:rPr>
          <w:rFonts w:ascii="仿宋" w:eastAsia="仿宋" w:hAnsi="仿宋" w:cs="宋体" w:hint="eastAsia"/>
          <w:kern w:val="0"/>
          <w:sz w:val="32"/>
          <w:szCs w:val="32"/>
        </w:rPr>
        <w:t>为目标</w:t>
      </w:r>
      <w:r w:rsidR="00E760F0" w:rsidRPr="00E760F0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>
        <w:rPr>
          <w:rFonts w:ascii="仿宋" w:eastAsia="仿宋" w:hAnsi="仿宋" w:cs="宋体" w:hint="eastAsia"/>
          <w:kern w:val="0"/>
          <w:sz w:val="32"/>
          <w:szCs w:val="32"/>
        </w:rPr>
        <w:t>面向</w:t>
      </w:r>
      <w:r w:rsidR="000A6EBC">
        <w:rPr>
          <w:rFonts w:ascii="仿宋" w:eastAsia="仿宋" w:hAnsi="仿宋" w:cs="宋体" w:hint="eastAsia"/>
          <w:kern w:val="0"/>
          <w:sz w:val="32"/>
          <w:szCs w:val="32"/>
        </w:rPr>
        <w:t>资产评估师开展15期线上直播培训，面向行业</w:t>
      </w:r>
      <w:r>
        <w:rPr>
          <w:rFonts w:ascii="仿宋" w:eastAsia="仿宋" w:hAnsi="仿宋" w:cs="宋体" w:hint="eastAsia"/>
          <w:kern w:val="0"/>
          <w:sz w:val="32"/>
          <w:szCs w:val="32"/>
        </w:rPr>
        <w:t>业务骨干开</w:t>
      </w:r>
      <w:r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展</w:t>
      </w:r>
      <w:r w:rsidR="000A6EBC">
        <w:rPr>
          <w:rFonts w:ascii="仿宋" w:eastAsia="仿宋" w:hAnsi="仿宋" w:cs="宋体" w:hint="eastAsia"/>
          <w:kern w:val="0"/>
          <w:sz w:val="32"/>
          <w:szCs w:val="32"/>
        </w:rPr>
        <w:t>12</w:t>
      </w:r>
      <w:r>
        <w:rPr>
          <w:rFonts w:ascii="仿宋" w:eastAsia="仿宋" w:hAnsi="仿宋" w:cs="宋体" w:hint="eastAsia"/>
          <w:kern w:val="0"/>
          <w:sz w:val="32"/>
          <w:szCs w:val="32"/>
        </w:rPr>
        <w:t>期线上直播培训，</w:t>
      </w:r>
      <w:r w:rsidR="00E760F0" w:rsidRPr="00E760F0">
        <w:rPr>
          <w:rFonts w:ascii="仿宋" w:eastAsia="仿宋" w:hAnsi="仿宋" w:cs="宋体" w:hint="eastAsia"/>
          <w:kern w:val="0"/>
          <w:sz w:val="32"/>
          <w:szCs w:val="32"/>
        </w:rPr>
        <w:t>为提高资产评估服务水平和执业质量夯实人才基础。</w:t>
      </w:r>
    </w:p>
    <w:p w:rsidR="00E760F0" w:rsidRPr="005A05D6" w:rsidRDefault="00E760F0" w:rsidP="00E760F0">
      <w:pPr>
        <w:widowControl/>
        <w:spacing w:before="100" w:beforeAutospacing="1" w:after="100" w:afterAutospacing="1" w:line="560" w:lineRule="exact"/>
        <w:ind w:firstLineChars="200" w:firstLine="640"/>
        <w:rPr>
          <w:rFonts w:ascii="楷体" w:eastAsia="楷体" w:hAnsi="楷体" w:cs="宋体"/>
          <w:kern w:val="0"/>
          <w:sz w:val="32"/>
          <w:szCs w:val="32"/>
        </w:rPr>
      </w:pPr>
      <w:r w:rsidRPr="005A05D6">
        <w:rPr>
          <w:rFonts w:ascii="楷体" w:eastAsia="楷体" w:hAnsi="楷体" w:cs="宋体" w:hint="eastAsia"/>
          <w:kern w:val="0"/>
          <w:sz w:val="32"/>
          <w:szCs w:val="32"/>
        </w:rPr>
        <w:t>（四）</w:t>
      </w:r>
      <w:r w:rsidR="003753C9" w:rsidRPr="005A05D6">
        <w:rPr>
          <w:rFonts w:ascii="楷体" w:eastAsia="楷体" w:hAnsi="楷体" w:cs="宋体" w:hint="eastAsia"/>
          <w:kern w:val="0"/>
          <w:sz w:val="32"/>
          <w:szCs w:val="32"/>
        </w:rPr>
        <w:t>深化人才源头开发，</w:t>
      </w:r>
      <w:r w:rsidRPr="005A05D6">
        <w:rPr>
          <w:rFonts w:ascii="楷体" w:eastAsia="楷体" w:hAnsi="楷体" w:cs="宋体" w:hint="eastAsia"/>
          <w:kern w:val="0"/>
          <w:sz w:val="32"/>
          <w:szCs w:val="32"/>
        </w:rPr>
        <w:t>加强后备人才</w:t>
      </w:r>
      <w:r w:rsidR="003753C9" w:rsidRPr="005A05D6">
        <w:rPr>
          <w:rFonts w:ascii="楷体" w:eastAsia="楷体" w:hAnsi="楷体" w:cs="宋体" w:hint="eastAsia"/>
          <w:kern w:val="0"/>
          <w:sz w:val="32"/>
          <w:szCs w:val="32"/>
        </w:rPr>
        <w:t>储备</w:t>
      </w:r>
    </w:p>
    <w:p w:rsidR="00E760F0" w:rsidRPr="00E760F0" w:rsidRDefault="00EE6FF3" w:rsidP="006F523F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加强与北京地区</w:t>
      </w:r>
      <w:r w:rsidR="00E760F0" w:rsidRPr="00E760F0">
        <w:rPr>
          <w:rFonts w:ascii="仿宋" w:eastAsia="仿宋" w:hAnsi="仿宋" w:cs="Times New Roman" w:hint="eastAsia"/>
          <w:sz w:val="32"/>
          <w:szCs w:val="32"/>
        </w:rPr>
        <w:t>高等院校的合作，为资产评估从业人员通过在职学习提升理论水平，取得资产评估专业学位提供有效途径。开展“资产评估师</w:t>
      </w:r>
      <w:r w:rsidR="00E760F0">
        <w:rPr>
          <w:rFonts w:ascii="仿宋" w:eastAsia="仿宋" w:hAnsi="仿宋" w:cs="Times New Roman" w:hint="eastAsia"/>
          <w:sz w:val="32"/>
          <w:szCs w:val="32"/>
        </w:rPr>
        <w:t>职业技能</w:t>
      </w:r>
      <w:r w:rsidR="00E760F0" w:rsidRPr="00E760F0">
        <w:rPr>
          <w:rFonts w:ascii="仿宋" w:eastAsia="仿宋" w:hAnsi="仿宋" w:cs="Times New Roman" w:hint="eastAsia"/>
          <w:sz w:val="32"/>
          <w:szCs w:val="32"/>
        </w:rPr>
        <w:t>培训与实习”项目，为资产评估相关专业在读大学生、研究生提供交流学习、社会实践的机会，促进产、学、研相结合</w:t>
      </w:r>
      <w:r w:rsidR="00E760F0" w:rsidRPr="00E760F0">
        <w:rPr>
          <w:rFonts w:ascii="仿宋" w:eastAsia="仿宋" w:hAnsi="仿宋" w:cs="Times New Roman"/>
          <w:sz w:val="32"/>
          <w:szCs w:val="32"/>
        </w:rPr>
        <w:t>。</w:t>
      </w:r>
      <w:r w:rsidR="00E760F0" w:rsidRPr="00E760F0">
        <w:rPr>
          <w:rFonts w:ascii="仿宋" w:eastAsia="仿宋" w:hAnsi="仿宋" w:cs="Times New Roman" w:hint="eastAsia"/>
          <w:sz w:val="32"/>
          <w:szCs w:val="32"/>
        </w:rPr>
        <w:t>扩大行业影响力和吸引力，为行业发展提供人才储备。</w:t>
      </w:r>
    </w:p>
    <w:p w:rsidR="003F576D" w:rsidRPr="005A05D6" w:rsidRDefault="003F576D" w:rsidP="00A05538">
      <w:pPr>
        <w:widowControl/>
        <w:spacing w:before="100" w:beforeAutospacing="1" w:after="100" w:afterAutospacing="1"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5A05D6">
        <w:rPr>
          <w:rFonts w:ascii="楷体" w:eastAsia="楷体" w:hAnsi="楷体" w:hint="eastAsia"/>
          <w:sz w:val="32"/>
          <w:szCs w:val="32"/>
        </w:rPr>
        <w:t>（</w:t>
      </w:r>
      <w:r w:rsidR="00DD0950" w:rsidRPr="005A05D6">
        <w:rPr>
          <w:rFonts w:ascii="楷体" w:eastAsia="楷体" w:hAnsi="楷体" w:hint="eastAsia"/>
          <w:sz w:val="32"/>
          <w:szCs w:val="32"/>
        </w:rPr>
        <w:t>五</w:t>
      </w:r>
      <w:r w:rsidRPr="005A05D6">
        <w:rPr>
          <w:rFonts w:ascii="楷体" w:eastAsia="楷体" w:hAnsi="楷体" w:hint="eastAsia"/>
          <w:sz w:val="32"/>
          <w:szCs w:val="32"/>
        </w:rPr>
        <w:t>）鼓励机构</w:t>
      </w:r>
      <w:r w:rsidR="00A05538" w:rsidRPr="005A05D6">
        <w:rPr>
          <w:rFonts w:ascii="楷体" w:eastAsia="楷体" w:hAnsi="楷体" w:hint="eastAsia"/>
          <w:sz w:val="32"/>
          <w:szCs w:val="32"/>
        </w:rPr>
        <w:t>开展</w:t>
      </w:r>
      <w:r w:rsidRPr="005A05D6">
        <w:rPr>
          <w:rFonts w:ascii="楷体" w:eastAsia="楷体" w:hAnsi="楷体" w:hint="eastAsia"/>
          <w:sz w:val="32"/>
          <w:szCs w:val="32"/>
        </w:rPr>
        <w:t>内训，加强内训</w:t>
      </w:r>
      <w:r w:rsidR="00A05538" w:rsidRPr="005A05D6">
        <w:rPr>
          <w:rFonts w:ascii="楷体" w:eastAsia="楷体" w:hAnsi="楷体" w:hint="eastAsia"/>
          <w:sz w:val="32"/>
          <w:szCs w:val="32"/>
        </w:rPr>
        <w:t>监督</w:t>
      </w:r>
      <w:r w:rsidRPr="005A05D6">
        <w:rPr>
          <w:rFonts w:ascii="楷体" w:eastAsia="楷体" w:hAnsi="楷体" w:hint="eastAsia"/>
          <w:sz w:val="32"/>
          <w:szCs w:val="32"/>
        </w:rPr>
        <w:t>管理</w:t>
      </w:r>
    </w:p>
    <w:p w:rsidR="003F576D" w:rsidRPr="002E4301" w:rsidRDefault="003F576D" w:rsidP="00A05538">
      <w:pPr>
        <w:ind w:firstLine="648"/>
        <w:rPr>
          <w:rFonts w:ascii="仿宋" w:eastAsia="仿宋" w:hAnsi="仿宋"/>
          <w:sz w:val="32"/>
          <w:szCs w:val="32"/>
        </w:rPr>
      </w:pPr>
      <w:r w:rsidRPr="002E4301">
        <w:rPr>
          <w:rFonts w:ascii="仿宋" w:eastAsia="仿宋" w:hAnsi="仿宋" w:hint="eastAsia"/>
          <w:sz w:val="32"/>
          <w:szCs w:val="32"/>
        </w:rPr>
        <w:t>做好评估机构内部培训资质的审核认</w:t>
      </w:r>
      <w:r>
        <w:rPr>
          <w:rFonts w:ascii="仿宋" w:eastAsia="仿宋" w:hAnsi="仿宋" w:hint="eastAsia"/>
          <w:sz w:val="32"/>
          <w:szCs w:val="32"/>
        </w:rPr>
        <w:t>定工作，</w:t>
      </w:r>
      <w:r w:rsidR="003753C9" w:rsidRPr="003753C9">
        <w:rPr>
          <w:rFonts w:ascii="仿宋" w:eastAsia="仿宋" w:hAnsi="仿宋" w:hint="eastAsia"/>
          <w:sz w:val="32"/>
          <w:szCs w:val="32"/>
        </w:rPr>
        <w:t>引导资产评估机构强化执业人员胜任能力培养工作</w:t>
      </w:r>
      <w:r w:rsidR="003753C9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加强对评估机构内部培训的监督、检查和考核工作</w:t>
      </w:r>
      <w:r w:rsidRPr="002E4301">
        <w:rPr>
          <w:rFonts w:ascii="仿宋" w:eastAsia="仿宋" w:hAnsi="仿宋" w:hint="eastAsia"/>
          <w:sz w:val="32"/>
          <w:szCs w:val="32"/>
        </w:rPr>
        <w:t>。督促机构加强员工培训需求调查，结合机构实际情况确定本机构2</w:t>
      </w:r>
      <w:r>
        <w:rPr>
          <w:rFonts w:ascii="仿宋" w:eastAsia="仿宋" w:hAnsi="仿宋" w:hint="eastAsia"/>
          <w:sz w:val="32"/>
          <w:szCs w:val="32"/>
        </w:rPr>
        <w:t>022</w:t>
      </w:r>
      <w:r w:rsidRPr="002E4301">
        <w:rPr>
          <w:rFonts w:ascii="仿宋" w:eastAsia="仿宋" w:hAnsi="仿宋" w:hint="eastAsia"/>
          <w:sz w:val="32"/>
          <w:szCs w:val="32"/>
        </w:rPr>
        <w:t xml:space="preserve">年培训计划，并认真组织实施。 </w:t>
      </w:r>
    </w:p>
    <w:p w:rsidR="000A6EBC" w:rsidRPr="005A05D6" w:rsidRDefault="003F576D" w:rsidP="000A6EBC">
      <w:pPr>
        <w:spacing w:beforeLines="100" w:before="312" w:afterLines="100" w:after="312" w:line="560" w:lineRule="exact"/>
        <w:ind w:firstLine="648"/>
        <w:rPr>
          <w:rFonts w:ascii="楷体" w:eastAsia="楷体" w:hAnsi="楷体"/>
          <w:sz w:val="32"/>
          <w:szCs w:val="32"/>
        </w:rPr>
      </w:pPr>
      <w:r w:rsidRPr="005A05D6">
        <w:rPr>
          <w:rFonts w:ascii="楷体" w:eastAsia="楷体" w:hAnsi="楷体" w:hint="eastAsia"/>
          <w:sz w:val="32"/>
          <w:szCs w:val="32"/>
        </w:rPr>
        <w:t>（</w:t>
      </w:r>
      <w:r w:rsidR="00DD0950" w:rsidRPr="005A05D6">
        <w:rPr>
          <w:rFonts w:ascii="楷体" w:eastAsia="楷体" w:hAnsi="楷体" w:hint="eastAsia"/>
          <w:sz w:val="32"/>
          <w:szCs w:val="32"/>
        </w:rPr>
        <w:t>六</w:t>
      </w:r>
      <w:r w:rsidRPr="005A05D6">
        <w:rPr>
          <w:rFonts w:ascii="楷体" w:eastAsia="楷体" w:hAnsi="楷体" w:hint="eastAsia"/>
          <w:sz w:val="32"/>
          <w:szCs w:val="32"/>
        </w:rPr>
        <w:t>）做好中评协各类培训班的组织报名工作</w:t>
      </w:r>
    </w:p>
    <w:p w:rsidR="003F576D" w:rsidRDefault="003F576D" w:rsidP="003F576D">
      <w:pPr>
        <w:ind w:firstLine="648"/>
        <w:rPr>
          <w:rFonts w:ascii="仿宋" w:eastAsia="仿宋" w:hAnsi="仿宋"/>
          <w:sz w:val="32"/>
          <w:szCs w:val="32"/>
        </w:rPr>
      </w:pPr>
      <w:r w:rsidRPr="002E4301">
        <w:rPr>
          <w:rFonts w:ascii="仿宋" w:eastAsia="仿宋" w:hAnsi="仿宋" w:hint="eastAsia"/>
          <w:sz w:val="32"/>
          <w:szCs w:val="32"/>
        </w:rPr>
        <w:t>支持配合中评协举办的各类培训班2</w:t>
      </w:r>
      <w:r w:rsidR="00540C23">
        <w:rPr>
          <w:rFonts w:ascii="仿宋" w:eastAsia="仿宋" w:hAnsi="仿宋" w:hint="eastAsia"/>
          <w:sz w:val="32"/>
          <w:szCs w:val="32"/>
        </w:rPr>
        <w:t>3</w:t>
      </w:r>
      <w:r w:rsidRPr="002E4301">
        <w:rPr>
          <w:rFonts w:ascii="仿宋" w:eastAsia="仿宋" w:hAnsi="仿宋" w:hint="eastAsia"/>
          <w:sz w:val="32"/>
          <w:szCs w:val="32"/>
        </w:rPr>
        <w:t>期，其中</w:t>
      </w:r>
      <w:r>
        <w:rPr>
          <w:rFonts w:ascii="仿宋" w:eastAsia="仿宋" w:hAnsi="仿宋" w:hint="eastAsia"/>
          <w:sz w:val="32"/>
          <w:szCs w:val="32"/>
        </w:rPr>
        <w:t>业务</w:t>
      </w:r>
      <w:r w:rsidRPr="002E4301">
        <w:rPr>
          <w:rFonts w:ascii="仿宋" w:eastAsia="仿宋" w:hAnsi="仿宋" w:hint="eastAsia"/>
          <w:sz w:val="32"/>
          <w:szCs w:val="32"/>
        </w:rPr>
        <w:t>培训班</w:t>
      </w:r>
      <w:r>
        <w:rPr>
          <w:rFonts w:ascii="仿宋" w:eastAsia="仿宋" w:hAnsi="仿宋" w:hint="eastAsia"/>
          <w:sz w:val="32"/>
          <w:szCs w:val="32"/>
        </w:rPr>
        <w:t>14</w:t>
      </w:r>
      <w:r w:rsidRPr="002E4301">
        <w:rPr>
          <w:rFonts w:ascii="仿宋" w:eastAsia="仿宋" w:hAnsi="仿宋" w:hint="eastAsia"/>
          <w:sz w:val="32"/>
          <w:szCs w:val="32"/>
        </w:rPr>
        <w:t>期，人才</w:t>
      </w:r>
      <w:r>
        <w:rPr>
          <w:rFonts w:ascii="仿宋" w:eastAsia="仿宋" w:hAnsi="仿宋" w:hint="eastAsia"/>
          <w:sz w:val="32"/>
          <w:szCs w:val="32"/>
        </w:rPr>
        <w:t>培训</w:t>
      </w:r>
      <w:r w:rsidRPr="002E4301">
        <w:rPr>
          <w:rFonts w:ascii="仿宋" w:eastAsia="仿宋" w:hAnsi="仿宋" w:hint="eastAsia"/>
          <w:sz w:val="32"/>
          <w:szCs w:val="32"/>
        </w:rPr>
        <w:t>班</w:t>
      </w:r>
      <w:r>
        <w:rPr>
          <w:rFonts w:ascii="仿宋" w:eastAsia="仿宋" w:hAnsi="仿宋" w:hint="eastAsia"/>
          <w:sz w:val="32"/>
          <w:szCs w:val="32"/>
        </w:rPr>
        <w:t>5</w:t>
      </w:r>
      <w:r w:rsidRPr="002E4301">
        <w:rPr>
          <w:rFonts w:ascii="仿宋" w:eastAsia="仿宋" w:hAnsi="仿宋" w:hint="eastAsia"/>
          <w:sz w:val="32"/>
          <w:szCs w:val="32"/>
        </w:rPr>
        <w:t>期，管理培训班</w:t>
      </w:r>
      <w:r>
        <w:rPr>
          <w:rFonts w:ascii="仿宋" w:eastAsia="仿宋" w:hAnsi="仿宋" w:hint="eastAsia"/>
          <w:sz w:val="32"/>
          <w:szCs w:val="32"/>
        </w:rPr>
        <w:t>4</w:t>
      </w:r>
      <w:r w:rsidRPr="002E4301">
        <w:rPr>
          <w:rFonts w:ascii="仿宋" w:eastAsia="仿宋" w:hAnsi="仿宋" w:hint="eastAsia"/>
          <w:sz w:val="32"/>
          <w:szCs w:val="32"/>
        </w:rPr>
        <w:t>期，并做好培训组织与报名等相关配合工作。</w:t>
      </w:r>
    </w:p>
    <w:p w:rsidR="003F576D" w:rsidRPr="003F576D" w:rsidRDefault="00B97926" w:rsidP="0012243E">
      <w:pPr>
        <w:widowControl/>
        <w:spacing w:before="100" w:beforeAutospacing="1" w:after="100" w:afterAutospacing="1" w:line="560" w:lineRule="exac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附件：</w:t>
      </w:r>
      <w:r>
        <w:rPr>
          <w:rFonts w:ascii="仿宋" w:eastAsia="仿宋" w:hAnsi="仿宋" w:hint="eastAsia"/>
          <w:sz w:val="32"/>
          <w:szCs w:val="32"/>
        </w:rPr>
        <w:t>2022年北京资产评估协会培训计划</w:t>
      </w:r>
    </w:p>
    <w:sectPr w:rsidR="003F576D" w:rsidRPr="003F57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285" w:rsidRDefault="003D6285" w:rsidP="00503DFB">
      <w:r>
        <w:separator/>
      </w:r>
    </w:p>
  </w:endnote>
  <w:endnote w:type="continuationSeparator" w:id="0">
    <w:p w:rsidR="003D6285" w:rsidRDefault="003D6285" w:rsidP="00503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285" w:rsidRDefault="003D6285" w:rsidP="00503DFB">
      <w:r>
        <w:separator/>
      </w:r>
    </w:p>
  </w:footnote>
  <w:footnote w:type="continuationSeparator" w:id="0">
    <w:p w:rsidR="003D6285" w:rsidRDefault="003D6285" w:rsidP="00503D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837"/>
    <w:rsid w:val="000106E4"/>
    <w:rsid w:val="000A6EBC"/>
    <w:rsid w:val="00121CC3"/>
    <w:rsid w:val="0012243E"/>
    <w:rsid w:val="00242781"/>
    <w:rsid w:val="00254DCF"/>
    <w:rsid w:val="002A2339"/>
    <w:rsid w:val="002E06EA"/>
    <w:rsid w:val="00307EFC"/>
    <w:rsid w:val="003753C9"/>
    <w:rsid w:val="00381DFD"/>
    <w:rsid w:val="003A79F4"/>
    <w:rsid w:val="003D6285"/>
    <w:rsid w:val="003F576D"/>
    <w:rsid w:val="00470483"/>
    <w:rsid w:val="00501E38"/>
    <w:rsid w:val="00503DFB"/>
    <w:rsid w:val="00504F53"/>
    <w:rsid w:val="00532FA8"/>
    <w:rsid w:val="00540C23"/>
    <w:rsid w:val="00546D72"/>
    <w:rsid w:val="005A05D6"/>
    <w:rsid w:val="005F5275"/>
    <w:rsid w:val="00627D3C"/>
    <w:rsid w:val="006F523F"/>
    <w:rsid w:val="00720279"/>
    <w:rsid w:val="007E7B1B"/>
    <w:rsid w:val="0088155A"/>
    <w:rsid w:val="008C2837"/>
    <w:rsid w:val="008E76D9"/>
    <w:rsid w:val="00967949"/>
    <w:rsid w:val="009851CD"/>
    <w:rsid w:val="00A05538"/>
    <w:rsid w:val="00B97926"/>
    <w:rsid w:val="00C13834"/>
    <w:rsid w:val="00C76DE0"/>
    <w:rsid w:val="00DA180C"/>
    <w:rsid w:val="00DD0950"/>
    <w:rsid w:val="00E760F0"/>
    <w:rsid w:val="00E97C2D"/>
    <w:rsid w:val="00EE6FF3"/>
    <w:rsid w:val="00EF500F"/>
    <w:rsid w:val="00F00511"/>
    <w:rsid w:val="00F35250"/>
    <w:rsid w:val="00F55979"/>
    <w:rsid w:val="00FA16C3"/>
    <w:rsid w:val="00FA333B"/>
    <w:rsid w:val="00FB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B937D6-F8FA-48EB-8EBC-FB0EB43C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3D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3D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3D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3D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1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9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8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4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95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焦辉</dc:creator>
  <cp:keywords/>
  <dc:description/>
  <cp:lastModifiedBy>王昊</cp:lastModifiedBy>
  <cp:revision>14</cp:revision>
  <dcterms:created xsi:type="dcterms:W3CDTF">2022-04-06T05:54:00Z</dcterms:created>
  <dcterms:modified xsi:type="dcterms:W3CDTF">2022-07-01T06:41:00Z</dcterms:modified>
</cp:coreProperties>
</file>