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31" w:tblpY="3401"/>
        <w:tblW w:w="9215" w:type="dxa"/>
        <w:tblLook w:val="04A0" w:firstRow="1" w:lastRow="0" w:firstColumn="1" w:lastColumn="0" w:noHBand="0" w:noVBand="1"/>
      </w:tblPr>
      <w:tblGrid>
        <w:gridCol w:w="704"/>
        <w:gridCol w:w="3544"/>
        <w:gridCol w:w="3685"/>
        <w:gridCol w:w="1282"/>
      </w:tblGrid>
      <w:tr w:rsidR="00256D50" w:rsidRPr="00B57CC9" w:rsidTr="00B57CC9">
        <w:trPr>
          <w:trHeight w:val="8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bookmarkStart w:id="0" w:name="_GoBack"/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职业资格证书名称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证书颁发机构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（国内认证机构）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（地区）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CIMA管理会计高级文凭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（战略级、管理级）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英国特许管理会计师公会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The Chartered Institute of Management Accountants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USCPA美国注册会计师证书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美国注册会计师协会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National Association of State Boards of Accountancy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CMA美国注册管理会计师资格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美国管理会计师协会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Institute of Management Accountants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ACCA会计师证书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英国特许公认会计师公会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Association of Chartered Certified Accountants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ACA</w:t>
            </w:r>
            <w:r w:rsidRPr="00B57CC9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英格兰及威尔士特许会计师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英格兰及威尔士特许会计师协会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The Institute of Chartered Accountants in England and Wales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AIA会员资格证书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国际会计师公会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The Association of International Accountants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256D50" w:rsidRPr="00B57CC9" w:rsidTr="00B57CC9">
        <w:trPr>
          <w:trHeight w:val="1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CGMA全球特许管理会计师资格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（战略级、管理级）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国际注册专业会计师公会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Association of International Certified Professional Accountants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56D50" w:rsidRPr="00B57CC9" w:rsidTr="00B57CC9">
        <w:trPr>
          <w:trHeight w:val="9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CPA澳洲注册会计师资格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（注册及资深注册会计师）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澳洲会计师公会</w:t>
            </w: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Certified Practising Accountant (CPA)Australia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50" w:rsidRPr="00B57CC9" w:rsidRDefault="00256D50" w:rsidP="00B57CC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7C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</w:tbl>
    <w:p w:rsidR="00414E0B" w:rsidRPr="00B57CC9" w:rsidRDefault="00B57CC9" w:rsidP="00B57CC9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B57CC9">
        <w:rPr>
          <w:rFonts w:ascii="方正小标宋简体" w:eastAsia="方正小标宋简体" w:hint="eastAsia"/>
          <w:sz w:val="32"/>
          <w:szCs w:val="32"/>
        </w:rPr>
        <w:t>《国家服务业扩大开放综合示范区和中国（北京）自由</w:t>
      </w:r>
      <w:r>
        <w:rPr>
          <w:rFonts w:ascii="方正小标宋简体" w:eastAsia="方正小标宋简体"/>
          <w:sz w:val="32"/>
          <w:szCs w:val="32"/>
        </w:rPr>
        <w:br/>
      </w:r>
      <w:r w:rsidRPr="00B57CC9">
        <w:rPr>
          <w:rFonts w:ascii="方正小标宋简体" w:eastAsia="方正小标宋简体" w:hint="eastAsia"/>
          <w:sz w:val="32"/>
          <w:szCs w:val="32"/>
        </w:rPr>
        <w:t>贸易试验区境外职业资格认可目录（1.0版）》</w:t>
      </w:r>
      <w:r>
        <w:rPr>
          <w:rFonts w:ascii="方正小标宋简体" w:eastAsia="方正小标宋简体"/>
          <w:sz w:val="32"/>
          <w:szCs w:val="32"/>
        </w:rPr>
        <w:br/>
      </w:r>
      <w:r w:rsidRPr="00B57CC9">
        <w:rPr>
          <w:rFonts w:ascii="方正小标宋简体" w:eastAsia="方正小标宋简体" w:hint="eastAsia"/>
          <w:sz w:val="32"/>
          <w:szCs w:val="32"/>
        </w:rPr>
        <w:t>与会计领域相关的8种资格</w:t>
      </w:r>
      <w:bookmarkEnd w:id="0"/>
    </w:p>
    <w:sectPr w:rsidR="00414E0B" w:rsidRPr="00B5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F4" w:rsidRDefault="006F36F4" w:rsidP="00D47FEE">
      <w:r>
        <w:separator/>
      </w:r>
    </w:p>
  </w:endnote>
  <w:endnote w:type="continuationSeparator" w:id="0">
    <w:p w:rsidR="006F36F4" w:rsidRDefault="006F36F4" w:rsidP="00D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F4" w:rsidRDefault="006F36F4" w:rsidP="00D47FEE">
      <w:r>
        <w:separator/>
      </w:r>
    </w:p>
  </w:footnote>
  <w:footnote w:type="continuationSeparator" w:id="0">
    <w:p w:rsidR="006F36F4" w:rsidRDefault="006F36F4" w:rsidP="00D4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8"/>
    <w:rsid w:val="0005691D"/>
    <w:rsid w:val="0013022D"/>
    <w:rsid w:val="00256D50"/>
    <w:rsid w:val="00380575"/>
    <w:rsid w:val="003B7557"/>
    <w:rsid w:val="00414E0B"/>
    <w:rsid w:val="004563F8"/>
    <w:rsid w:val="00626086"/>
    <w:rsid w:val="006F36F4"/>
    <w:rsid w:val="0072528A"/>
    <w:rsid w:val="007A5038"/>
    <w:rsid w:val="008561B1"/>
    <w:rsid w:val="008E633B"/>
    <w:rsid w:val="009702CC"/>
    <w:rsid w:val="00B331D9"/>
    <w:rsid w:val="00B57CC9"/>
    <w:rsid w:val="00BB3DF5"/>
    <w:rsid w:val="00BE630D"/>
    <w:rsid w:val="00BE7BFF"/>
    <w:rsid w:val="00C6674A"/>
    <w:rsid w:val="00D47FEE"/>
    <w:rsid w:val="00DB08C1"/>
    <w:rsid w:val="00E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EFA8C-8836-4DD4-9FD6-0947CF7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FEE"/>
    <w:rPr>
      <w:sz w:val="18"/>
      <w:szCs w:val="18"/>
    </w:rPr>
  </w:style>
  <w:style w:type="table" w:styleId="a5">
    <w:name w:val="Table Grid"/>
    <w:basedOn w:val="a1"/>
    <w:uiPriority w:val="39"/>
    <w:rsid w:val="003B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66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60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魏培莉</dc:creator>
  <cp:keywords/>
  <dc:description/>
  <cp:lastModifiedBy>王昊</cp:lastModifiedBy>
  <cp:revision>8</cp:revision>
  <cp:lastPrinted>2022-07-14T08:06:00Z</cp:lastPrinted>
  <dcterms:created xsi:type="dcterms:W3CDTF">2022-07-12T11:16:00Z</dcterms:created>
  <dcterms:modified xsi:type="dcterms:W3CDTF">2022-07-28T06:44:00Z</dcterms:modified>
</cp:coreProperties>
</file>