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16AED" w14:textId="4BDBC85C" w:rsidR="00951A9C" w:rsidRDefault="00951A9C" w:rsidP="00951A9C">
      <w:pPr>
        <w:jc w:val="center"/>
        <w:rPr>
          <w:rFonts w:ascii="方正小标宋简体" w:eastAsia="方正小标宋简体" w:hAnsi="宋体"/>
          <w:sz w:val="36"/>
          <w:szCs w:val="36"/>
        </w:rPr>
      </w:pPr>
      <w:r>
        <w:rPr>
          <w:rFonts w:ascii="方正小标宋简体" w:eastAsia="方正小标宋简体" w:hAnsi="宋体" w:hint="eastAsia"/>
          <w:sz w:val="36"/>
          <w:szCs w:val="36"/>
        </w:rPr>
        <w:t>《北京注册会计师 资产评估师》编辑委员会工作规则</w:t>
      </w:r>
    </w:p>
    <w:p w14:paraId="7C7FCB41" w14:textId="77777777" w:rsidR="00951A9C" w:rsidRDefault="00951A9C" w:rsidP="00951A9C">
      <w:pPr>
        <w:jc w:val="center"/>
        <w:rPr>
          <w:rFonts w:ascii="方正小标宋简体" w:eastAsia="方正小标宋简体" w:hAnsi="宋体" w:cs="宋体" w:hint="eastAsia"/>
          <w:kern w:val="0"/>
          <w:sz w:val="36"/>
          <w:szCs w:val="36"/>
        </w:rPr>
      </w:pPr>
    </w:p>
    <w:p w14:paraId="4DA56F8E" w14:textId="77777777" w:rsidR="00951A9C" w:rsidRDefault="00951A9C" w:rsidP="00951A9C">
      <w:pPr>
        <w:widowControl/>
        <w:ind w:firstLineChars="200" w:firstLine="602"/>
        <w:jc w:val="center"/>
        <w:rPr>
          <w:rFonts w:ascii="黑体" w:eastAsia="黑体" w:hAnsi="黑体" w:cs="宋体" w:hint="eastAsia"/>
          <w:b/>
          <w:kern w:val="0"/>
          <w:sz w:val="30"/>
          <w:szCs w:val="30"/>
        </w:rPr>
      </w:pPr>
    </w:p>
    <w:p w14:paraId="5EB566A3" w14:textId="77777777" w:rsidR="00951A9C" w:rsidRDefault="00951A9C" w:rsidP="00951A9C">
      <w:pPr>
        <w:widowControl/>
        <w:jc w:val="center"/>
        <w:rPr>
          <w:rFonts w:ascii="黑体" w:eastAsia="黑体" w:hAnsi="黑体" w:cs="宋体" w:hint="eastAsia"/>
          <w:b/>
          <w:kern w:val="0"/>
          <w:sz w:val="32"/>
          <w:szCs w:val="32"/>
        </w:rPr>
      </w:pPr>
      <w:r>
        <w:rPr>
          <w:rFonts w:ascii="黑体" w:eastAsia="黑体" w:hAnsi="黑体" w:cs="宋体" w:hint="eastAsia"/>
          <w:b/>
          <w:kern w:val="0"/>
          <w:sz w:val="32"/>
          <w:szCs w:val="32"/>
        </w:rPr>
        <w:t>第一章  总 则</w:t>
      </w:r>
    </w:p>
    <w:p w14:paraId="702F6310" w14:textId="77777777" w:rsidR="00951A9C" w:rsidRDefault="00951A9C" w:rsidP="00951A9C">
      <w:pPr>
        <w:widowControl/>
        <w:ind w:firstLineChars="200" w:firstLine="643"/>
        <w:jc w:val="center"/>
        <w:rPr>
          <w:rFonts w:ascii="仿宋" w:eastAsia="仿宋" w:hAnsi="仿宋" w:cs="宋体" w:hint="eastAsia"/>
          <w:b/>
          <w:kern w:val="0"/>
          <w:sz w:val="32"/>
          <w:szCs w:val="32"/>
        </w:rPr>
      </w:pPr>
    </w:p>
    <w:p w14:paraId="64F85392" w14:textId="77777777" w:rsidR="00951A9C" w:rsidRDefault="00951A9C" w:rsidP="00951A9C">
      <w:pPr>
        <w:widowControl/>
        <w:ind w:firstLineChars="200" w:firstLine="643"/>
        <w:rPr>
          <w:rFonts w:ascii="仿宋" w:eastAsia="仿宋" w:hAnsi="仿宋" w:cs="宋体" w:hint="eastAsia"/>
          <w:kern w:val="0"/>
          <w:sz w:val="32"/>
          <w:szCs w:val="32"/>
        </w:rPr>
      </w:pPr>
      <w:r>
        <w:rPr>
          <w:rFonts w:ascii="仿宋" w:eastAsia="仿宋" w:hAnsi="仿宋" w:cs="宋体" w:hint="eastAsia"/>
          <w:b/>
          <w:kern w:val="0"/>
          <w:sz w:val="32"/>
          <w:szCs w:val="32"/>
        </w:rPr>
        <w:t xml:space="preserve">第一条  </w:t>
      </w:r>
      <w:r>
        <w:rPr>
          <w:rFonts w:ascii="仿宋" w:eastAsia="仿宋" w:hAnsi="仿宋" w:cs="宋体" w:hint="eastAsia"/>
          <w:kern w:val="0"/>
          <w:sz w:val="32"/>
          <w:szCs w:val="32"/>
        </w:rPr>
        <w:t>为提高北京注册会计师协会、北京资产评估协会（以下简称北京注协、北京评协）会刊《北京注册会计师 资产评估师》质量，完善会刊编辑委员会（以下简称编委会）工作机制，根据北京注协、北京评协章程的有关规定，制定本规则。</w:t>
      </w:r>
    </w:p>
    <w:p w14:paraId="25AB047F" w14:textId="77777777" w:rsidR="00951A9C" w:rsidRDefault="00951A9C" w:rsidP="00951A9C">
      <w:pPr>
        <w:widowControl/>
        <w:ind w:firstLineChars="200" w:firstLine="643"/>
        <w:rPr>
          <w:rFonts w:ascii="仿宋" w:eastAsia="仿宋" w:hAnsi="仿宋" w:hint="eastAsia"/>
          <w:sz w:val="32"/>
          <w:szCs w:val="32"/>
        </w:rPr>
      </w:pPr>
      <w:r>
        <w:rPr>
          <w:rFonts w:ascii="仿宋" w:eastAsia="仿宋" w:hAnsi="仿宋" w:cs="宋体" w:hint="eastAsia"/>
          <w:b/>
          <w:kern w:val="0"/>
          <w:sz w:val="32"/>
          <w:szCs w:val="32"/>
        </w:rPr>
        <w:t>第二条</w:t>
      </w:r>
      <w:r>
        <w:rPr>
          <w:rFonts w:ascii="仿宋" w:eastAsia="仿宋" w:hAnsi="仿宋" w:cs="宋体" w:hint="eastAsia"/>
          <w:kern w:val="0"/>
          <w:sz w:val="32"/>
          <w:szCs w:val="32"/>
        </w:rPr>
        <w:t xml:space="preserve">  编委会是北京注协、北京评协会刊</w:t>
      </w:r>
      <w:r>
        <w:rPr>
          <w:rFonts w:ascii="仿宋" w:eastAsia="仿宋" w:hAnsi="仿宋" w:hint="eastAsia"/>
          <w:sz w:val="32"/>
          <w:szCs w:val="32"/>
        </w:rPr>
        <w:t>编辑及行业宣传工作的指导机构，对会刊编辑及行业宣传工作行使指导、监督作用。</w:t>
      </w:r>
    </w:p>
    <w:p w14:paraId="2CD84AAA" w14:textId="77777777" w:rsidR="00951A9C" w:rsidRDefault="00951A9C" w:rsidP="00951A9C">
      <w:pPr>
        <w:widowControl/>
        <w:ind w:firstLineChars="200" w:firstLine="643"/>
        <w:rPr>
          <w:rFonts w:ascii="仿宋" w:eastAsia="仿宋" w:hAnsi="仿宋" w:hint="eastAsia"/>
          <w:sz w:val="32"/>
          <w:szCs w:val="32"/>
        </w:rPr>
      </w:pPr>
      <w:r>
        <w:rPr>
          <w:rFonts w:ascii="仿宋" w:eastAsia="仿宋" w:hAnsi="仿宋" w:cs="宋体" w:hint="eastAsia"/>
          <w:b/>
          <w:kern w:val="0"/>
          <w:sz w:val="32"/>
          <w:szCs w:val="32"/>
        </w:rPr>
        <w:t xml:space="preserve">第三条  </w:t>
      </w:r>
      <w:r>
        <w:rPr>
          <w:rFonts w:ascii="仿宋" w:eastAsia="仿宋" w:hAnsi="仿宋" w:cs="宋体" w:hint="eastAsia"/>
          <w:kern w:val="0"/>
          <w:sz w:val="32"/>
          <w:szCs w:val="32"/>
        </w:rPr>
        <w:t>编委会委员原则上不超过20人，主要由北京地区注册会计师、资产评估行业代表及</w:t>
      </w:r>
      <w:r>
        <w:rPr>
          <w:rFonts w:ascii="仿宋" w:eastAsia="仿宋" w:hAnsi="仿宋" w:hint="eastAsia"/>
          <w:sz w:val="32"/>
          <w:szCs w:val="32"/>
        </w:rPr>
        <w:t>相关领域专家学者等组成。</w:t>
      </w:r>
    </w:p>
    <w:p w14:paraId="00B51D06" w14:textId="77777777" w:rsidR="00951A9C" w:rsidRDefault="00951A9C" w:rsidP="00951A9C">
      <w:pPr>
        <w:jc w:val="center"/>
        <w:rPr>
          <w:rFonts w:ascii="仿宋" w:eastAsia="仿宋" w:hAnsi="仿宋" w:hint="eastAsia"/>
          <w:b/>
          <w:sz w:val="32"/>
          <w:szCs w:val="32"/>
        </w:rPr>
      </w:pPr>
    </w:p>
    <w:p w14:paraId="3F272AAC" w14:textId="77777777" w:rsidR="00951A9C" w:rsidRDefault="00951A9C" w:rsidP="00951A9C">
      <w:pPr>
        <w:widowControl/>
        <w:jc w:val="center"/>
        <w:rPr>
          <w:rFonts w:ascii="黑体" w:eastAsia="黑体" w:hAnsi="黑体" w:cs="宋体" w:hint="eastAsia"/>
          <w:b/>
          <w:kern w:val="0"/>
          <w:sz w:val="30"/>
          <w:szCs w:val="30"/>
        </w:rPr>
      </w:pPr>
      <w:r>
        <w:rPr>
          <w:rFonts w:ascii="黑体" w:eastAsia="黑体" w:hAnsi="黑体" w:cs="宋体" w:hint="eastAsia"/>
          <w:b/>
          <w:kern w:val="0"/>
          <w:sz w:val="30"/>
          <w:szCs w:val="30"/>
        </w:rPr>
        <w:t>第二章  工作职责</w:t>
      </w:r>
    </w:p>
    <w:p w14:paraId="5C9CEADD" w14:textId="77777777" w:rsidR="00951A9C" w:rsidRDefault="00951A9C" w:rsidP="00951A9C">
      <w:pPr>
        <w:jc w:val="center"/>
        <w:rPr>
          <w:rFonts w:ascii="仿宋" w:eastAsia="仿宋" w:hAnsi="仿宋" w:hint="eastAsia"/>
          <w:b/>
          <w:sz w:val="32"/>
          <w:szCs w:val="32"/>
        </w:rPr>
      </w:pPr>
    </w:p>
    <w:p w14:paraId="0AEB188C" w14:textId="77777777" w:rsidR="00951A9C" w:rsidRDefault="00951A9C" w:rsidP="00951A9C">
      <w:pPr>
        <w:widowControl/>
        <w:ind w:firstLineChars="200" w:firstLine="643"/>
        <w:rPr>
          <w:rFonts w:ascii="仿宋" w:eastAsia="仿宋" w:hAnsi="仿宋" w:cs="宋体" w:hint="eastAsia"/>
          <w:kern w:val="0"/>
          <w:sz w:val="32"/>
          <w:szCs w:val="32"/>
        </w:rPr>
      </w:pPr>
      <w:r>
        <w:rPr>
          <w:rFonts w:ascii="仿宋" w:eastAsia="仿宋" w:hAnsi="仿宋" w:cs="宋体" w:hint="eastAsia"/>
          <w:b/>
          <w:bCs/>
          <w:kern w:val="0"/>
          <w:sz w:val="32"/>
          <w:szCs w:val="32"/>
        </w:rPr>
        <w:t xml:space="preserve">第四条  </w:t>
      </w:r>
      <w:r>
        <w:rPr>
          <w:rFonts w:ascii="仿宋" w:eastAsia="仿宋" w:hAnsi="仿宋" w:cs="宋体" w:hint="eastAsia"/>
          <w:kern w:val="0"/>
          <w:sz w:val="32"/>
          <w:szCs w:val="32"/>
        </w:rPr>
        <w:t>编委会</w:t>
      </w:r>
      <w:r>
        <w:rPr>
          <w:rFonts w:ascii="仿宋" w:eastAsia="仿宋" w:hAnsi="仿宋" w:hint="eastAsia"/>
          <w:sz w:val="32"/>
          <w:szCs w:val="32"/>
        </w:rPr>
        <w:t>主要职责：</w:t>
      </w:r>
    </w:p>
    <w:p w14:paraId="78197ACA" w14:textId="77777777" w:rsidR="00951A9C" w:rsidRDefault="00951A9C" w:rsidP="00951A9C">
      <w:pPr>
        <w:widowControl/>
        <w:ind w:firstLineChars="200" w:firstLine="640"/>
        <w:rPr>
          <w:rFonts w:ascii="仿宋" w:eastAsia="仿宋" w:hAnsi="仿宋" w:cs="宋体" w:hint="eastAsia"/>
          <w:kern w:val="0"/>
          <w:sz w:val="32"/>
          <w:szCs w:val="32"/>
        </w:rPr>
      </w:pPr>
      <w:r>
        <w:rPr>
          <w:rFonts w:ascii="仿宋" w:eastAsia="仿宋" w:hAnsi="仿宋" w:cs="宋体" w:hint="eastAsia"/>
          <w:kern w:val="0"/>
          <w:sz w:val="32"/>
          <w:szCs w:val="32"/>
        </w:rPr>
        <w:t>（一）</w:t>
      </w:r>
      <w:r>
        <w:rPr>
          <w:rFonts w:ascii="仿宋" w:eastAsia="仿宋" w:hAnsi="仿宋" w:hint="eastAsia"/>
          <w:sz w:val="32"/>
          <w:szCs w:val="32"/>
        </w:rPr>
        <w:t>确定会刊编辑及行业宣传工作的方向、宗旨；</w:t>
      </w:r>
    </w:p>
    <w:p w14:paraId="04887F9D" w14:textId="77777777" w:rsidR="00951A9C" w:rsidRDefault="00951A9C" w:rsidP="00951A9C">
      <w:pPr>
        <w:widowControl/>
        <w:ind w:firstLineChars="200" w:firstLine="640"/>
        <w:rPr>
          <w:rFonts w:ascii="仿宋" w:eastAsia="仿宋" w:hAnsi="仿宋" w:hint="eastAsia"/>
          <w:sz w:val="32"/>
          <w:szCs w:val="32"/>
        </w:rPr>
      </w:pPr>
      <w:r>
        <w:rPr>
          <w:rFonts w:ascii="仿宋" w:eastAsia="仿宋" w:hAnsi="仿宋" w:cs="宋体" w:hint="eastAsia"/>
          <w:kern w:val="0"/>
          <w:sz w:val="32"/>
          <w:szCs w:val="32"/>
        </w:rPr>
        <w:lastRenderedPageBreak/>
        <w:t>（二）</w:t>
      </w:r>
      <w:r>
        <w:rPr>
          <w:rFonts w:ascii="仿宋" w:eastAsia="仿宋" w:hAnsi="仿宋" w:hint="eastAsia"/>
          <w:sz w:val="32"/>
          <w:szCs w:val="32"/>
        </w:rPr>
        <w:t>审定会刊编辑及行业宣传工作计划；</w:t>
      </w:r>
    </w:p>
    <w:p w14:paraId="039450A1" w14:textId="77777777" w:rsidR="00951A9C" w:rsidRDefault="00951A9C" w:rsidP="00951A9C">
      <w:pPr>
        <w:widowControl/>
        <w:ind w:firstLineChars="200" w:firstLine="640"/>
        <w:rPr>
          <w:rFonts w:ascii="仿宋" w:eastAsia="仿宋" w:hAnsi="仿宋" w:hint="eastAsia"/>
          <w:sz w:val="32"/>
          <w:szCs w:val="32"/>
        </w:rPr>
      </w:pPr>
      <w:r>
        <w:rPr>
          <w:rFonts w:ascii="仿宋" w:eastAsia="仿宋" w:hAnsi="仿宋" w:hint="eastAsia"/>
          <w:sz w:val="32"/>
          <w:szCs w:val="32"/>
        </w:rPr>
        <w:t>（三）负责重要宣传稿件的编撰、推荐、审核、评选等工作；</w:t>
      </w:r>
    </w:p>
    <w:p w14:paraId="6BE5D281" w14:textId="77777777" w:rsidR="00951A9C" w:rsidRDefault="00951A9C" w:rsidP="00951A9C">
      <w:pPr>
        <w:widowControl/>
        <w:ind w:firstLineChars="200" w:firstLine="640"/>
        <w:rPr>
          <w:rFonts w:ascii="仿宋" w:eastAsia="仿宋" w:hAnsi="仿宋" w:cs="宋体" w:hint="eastAsia"/>
          <w:kern w:val="0"/>
          <w:sz w:val="32"/>
          <w:szCs w:val="32"/>
        </w:rPr>
      </w:pPr>
      <w:r>
        <w:rPr>
          <w:rFonts w:ascii="仿宋" w:eastAsia="仿宋" w:hAnsi="仿宋" w:cs="宋体" w:hint="eastAsia"/>
          <w:kern w:val="0"/>
          <w:sz w:val="32"/>
          <w:szCs w:val="32"/>
        </w:rPr>
        <w:t>（四）指导、监督工作计划的实施情况。</w:t>
      </w:r>
    </w:p>
    <w:p w14:paraId="6AC98A88" w14:textId="77777777" w:rsidR="00951A9C" w:rsidRDefault="00951A9C" w:rsidP="00951A9C">
      <w:pPr>
        <w:widowControl/>
        <w:ind w:firstLineChars="200" w:firstLine="643"/>
        <w:rPr>
          <w:rFonts w:ascii="仿宋" w:eastAsia="仿宋" w:hAnsi="仿宋" w:hint="eastAsia"/>
          <w:sz w:val="32"/>
          <w:szCs w:val="32"/>
        </w:rPr>
      </w:pPr>
      <w:r>
        <w:rPr>
          <w:rFonts w:ascii="仿宋" w:eastAsia="仿宋" w:hAnsi="仿宋" w:cs="宋体" w:hint="eastAsia"/>
          <w:b/>
          <w:bCs/>
          <w:kern w:val="0"/>
          <w:sz w:val="32"/>
          <w:szCs w:val="32"/>
        </w:rPr>
        <w:t xml:space="preserve">第五条  </w:t>
      </w:r>
      <w:r>
        <w:rPr>
          <w:rFonts w:ascii="仿宋" w:eastAsia="仿宋" w:hAnsi="仿宋" w:cs="宋体" w:hint="eastAsia"/>
          <w:kern w:val="0"/>
          <w:sz w:val="32"/>
          <w:szCs w:val="32"/>
        </w:rPr>
        <w:t>编委会</w:t>
      </w:r>
      <w:r>
        <w:rPr>
          <w:rFonts w:ascii="仿宋" w:eastAsia="仿宋" w:hAnsi="仿宋" w:cs="宋体" w:hint="eastAsia"/>
          <w:bCs/>
          <w:kern w:val="0"/>
          <w:sz w:val="32"/>
          <w:szCs w:val="32"/>
        </w:rPr>
        <w:t>委员的</w:t>
      </w:r>
      <w:r>
        <w:rPr>
          <w:rFonts w:ascii="仿宋" w:eastAsia="仿宋" w:hAnsi="仿宋" w:hint="eastAsia"/>
          <w:sz w:val="32"/>
          <w:szCs w:val="32"/>
        </w:rPr>
        <w:t>主要职责：</w:t>
      </w:r>
    </w:p>
    <w:p w14:paraId="50D4845B" w14:textId="77777777" w:rsidR="00951A9C" w:rsidRDefault="00951A9C" w:rsidP="00951A9C">
      <w:pPr>
        <w:widowControl/>
        <w:ind w:firstLineChars="200" w:firstLine="640"/>
        <w:rPr>
          <w:rFonts w:ascii="仿宋" w:eastAsia="仿宋" w:hAnsi="仿宋" w:cs="宋体" w:hint="eastAsia"/>
          <w:kern w:val="0"/>
          <w:sz w:val="32"/>
          <w:szCs w:val="32"/>
        </w:rPr>
      </w:pPr>
      <w:r>
        <w:rPr>
          <w:rFonts w:ascii="仿宋" w:eastAsia="仿宋" w:hAnsi="仿宋" w:cs="宋体" w:hint="eastAsia"/>
          <w:kern w:val="0"/>
          <w:sz w:val="32"/>
          <w:szCs w:val="32"/>
        </w:rPr>
        <w:t>（一）参加编委会会议与活动，执行编委会的决定；</w:t>
      </w:r>
    </w:p>
    <w:p w14:paraId="03E68821" w14:textId="77777777" w:rsidR="00951A9C" w:rsidRDefault="00951A9C" w:rsidP="00951A9C">
      <w:pPr>
        <w:widowControl/>
        <w:ind w:firstLineChars="200" w:firstLine="640"/>
        <w:rPr>
          <w:rFonts w:ascii="仿宋" w:eastAsia="仿宋" w:hAnsi="仿宋" w:hint="eastAsia"/>
          <w:sz w:val="32"/>
          <w:szCs w:val="32"/>
        </w:rPr>
      </w:pPr>
      <w:r>
        <w:rPr>
          <w:rFonts w:ascii="仿宋" w:eastAsia="仿宋" w:hAnsi="仿宋" w:cs="宋体" w:hint="eastAsia"/>
          <w:kern w:val="0"/>
          <w:sz w:val="32"/>
          <w:szCs w:val="32"/>
        </w:rPr>
        <w:t>（二）参加</w:t>
      </w:r>
      <w:r>
        <w:rPr>
          <w:rFonts w:ascii="仿宋" w:eastAsia="仿宋" w:hAnsi="仿宋" w:hint="eastAsia"/>
          <w:sz w:val="32"/>
          <w:szCs w:val="32"/>
        </w:rPr>
        <w:t>重要文章和稿件的撰写、推荐、审核、评选；</w:t>
      </w:r>
    </w:p>
    <w:p w14:paraId="3E011123" w14:textId="77777777" w:rsidR="00951A9C" w:rsidRDefault="00951A9C" w:rsidP="00951A9C">
      <w:pPr>
        <w:widowControl/>
        <w:ind w:firstLineChars="200" w:firstLine="640"/>
        <w:rPr>
          <w:rFonts w:ascii="仿宋" w:eastAsia="仿宋" w:hAnsi="仿宋" w:cs="宋体" w:hint="eastAsia"/>
          <w:kern w:val="0"/>
          <w:sz w:val="32"/>
          <w:szCs w:val="32"/>
        </w:rPr>
      </w:pPr>
      <w:r>
        <w:rPr>
          <w:rFonts w:ascii="仿宋" w:eastAsia="仿宋" w:hAnsi="仿宋" w:cs="宋体" w:hint="eastAsia"/>
          <w:kern w:val="0"/>
          <w:sz w:val="32"/>
          <w:szCs w:val="32"/>
        </w:rPr>
        <w:t>（三）其它由编委会交办的工作。</w:t>
      </w:r>
    </w:p>
    <w:p w14:paraId="49FB3991" w14:textId="77777777" w:rsidR="00951A9C" w:rsidRDefault="00951A9C" w:rsidP="00951A9C">
      <w:pPr>
        <w:jc w:val="center"/>
        <w:rPr>
          <w:rFonts w:ascii="仿宋" w:eastAsia="仿宋" w:hAnsi="仿宋" w:hint="eastAsia"/>
          <w:b/>
          <w:sz w:val="32"/>
          <w:szCs w:val="32"/>
        </w:rPr>
      </w:pPr>
    </w:p>
    <w:p w14:paraId="45DC3EF3" w14:textId="77777777" w:rsidR="00951A9C" w:rsidRDefault="00951A9C" w:rsidP="00951A9C">
      <w:pPr>
        <w:widowControl/>
        <w:jc w:val="center"/>
        <w:rPr>
          <w:rFonts w:ascii="黑体" w:eastAsia="黑体" w:hAnsi="黑体" w:cs="宋体" w:hint="eastAsia"/>
          <w:b/>
          <w:kern w:val="0"/>
          <w:sz w:val="30"/>
          <w:szCs w:val="30"/>
        </w:rPr>
      </w:pPr>
      <w:r>
        <w:rPr>
          <w:rFonts w:ascii="黑体" w:eastAsia="黑体" w:hAnsi="黑体" w:cs="宋体" w:hint="eastAsia"/>
          <w:b/>
          <w:kern w:val="0"/>
          <w:sz w:val="30"/>
          <w:szCs w:val="30"/>
        </w:rPr>
        <w:t>第三章  编委会委员的产生、资格认定和任期</w:t>
      </w:r>
    </w:p>
    <w:p w14:paraId="2D67D0DD" w14:textId="77777777" w:rsidR="00951A9C" w:rsidRDefault="00951A9C" w:rsidP="00951A9C">
      <w:pPr>
        <w:jc w:val="center"/>
        <w:rPr>
          <w:rFonts w:ascii="仿宋" w:eastAsia="仿宋" w:hAnsi="仿宋" w:hint="eastAsia"/>
          <w:b/>
          <w:sz w:val="32"/>
          <w:szCs w:val="32"/>
        </w:rPr>
      </w:pPr>
    </w:p>
    <w:p w14:paraId="02C466EF" w14:textId="77777777" w:rsidR="00951A9C" w:rsidRDefault="00951A9C" w:rsidP="00951A9C">
      <w:pPr>
        <w:ind w:firstLineChars="200" w:firstLine="643"/>
        <w:rPr>
          <w:rFonts w:ascii="仿宋" w:eastAsia="仿宋" w:hAnsi="仿宋" w:hint="eastAsia"/>
          <w:sz w:val="32"/>
          <w:szCs w:val="32"/>
        </w:rPr>
      </w:pPr>
      <w:r>
        <w:rPr>
          <w:rFonts w:ascii="仿宋" w:eastAsia="仿宋" w:hAnsi="仿宋" w:hint="eastAsia"/>
          <w:b/>
          <w:sz w:val="32"/>
          <w:szCs w:val="32"/>
        </w:rPr>
        <w:t>第六条</w:t>
      </w:r>
      <w:r>
        <w:rPr>
          <w:rFonts w:ascii="仿宋" w:eastAsia="仿宋" w:hAnsi="仿宋" w:hint="eastAsia"/>
          <w:sz w:val="32"/>
          <w:szCs w:val="32"/>
        </w:rPr>
        <w:t xml:space="preserve">  编委会委员通过选聘和推荐两种方式产生。</w:t>
      </w:r>
    </w:p>
    <w:p w14:paraId="43AD9E97" w14:textId="77777777" w:rsidR="00951A9C" w:rsidRDefault="00951A9C" w:rsidP="00951A9C">
      <w:pPr>
        <w:widowControl/>
        <w:ind w:firstLineChars="200" w:firstLine="643"/>
        <w:rPr>
          <w:rFonts w:ascii="仿宋" w:eastAsia="仿宋" w:hAnsi="仿宋" w:cs="宋体" w:hint="eastAsia"/>
          <w:kern w:val="0"/>
          <w:sz w:val="32"/>
          <w:szCs w:val="32"/>
        </w:rPr>
      </w:pPr>
      <w:r>
        <w:rPr>
          <w:rFonts w:ascii="仿宋" w:eastAsia="仿宋" w:hAnsi="仿宋" w:cs="宋体" w:hint="eastAsia"/>
          <w:b/>
          <w:bCs/>
          <w:kern w:val="0"/>
          <w:sz w:val="32"/>
          <w:szCs w:val="32"/>
        </w:rPr>
        <w:t xml:space="preserve">第七条  </w:t>
      </w:r>
      <w:r>
        <w:rPr>
          <w:rFonts w:ascii="仿宋" w:eastAsia="仿宋" w:hAnsi="仿宋" w:cs="宋体" w:hint="eastAsia"/>
          <w:bCs/>
          <w:kern w:val="0"/>
          <w:sz w:val="32"/>
          <w:szCs w:val="32"/>
        </w:rPr>
        <w:t>担任</w:t>
      </w:r>
      <w:r>
        <w:rPr>
          <w:rFonts w:ascii="仿宋" w:eastAsia="仿宋" w:hAnsi="仿宋" w:cs="宋体" w:hint="eastAsia"/>
          <w:kern w:val="0"/>
          <w:sz w:val="32"/>
          <w:szCs w:val="32"/>
        </w:rPr>
        <w:t>编委会委员应当符合下列基本条件：</w:t>
      </w:r>
    </w:p>
    <w:p w14:paraId="76A9D06F" w14:textId="77777777" w:rsidR="00951A9C" w:rsidRDefault="00951A9C" w:rsidP="00951A9C">
      <w:pPr>
        <w:ind w:firstLineChars="200" w:firstLine="640"/>
        <w:rPr>
          <w:rFonts w:ascii="仿宋" w:eastAsia="仿宋" w:hAnsi="仿宋" w:hint="eastAsia"/>
          <w:sz w:val="32"/>
          <w:szCs w:val="32"/>
        </w:rPr>
      </w:pPr>
      <w:r>
        <w:rPr>
          <w:rFonts w:ascii="仿宋" w:eastAsia="仿宋" w:hAnsi="仿宋" w:hint="eastAsia"/>
          <w:sz w:val="32"/>
          <w:szCs w:val="32"/>
        </w:rPr>
        <w:t>（一）政治立场坚定，自觉拥护党和国家的路线、方针和政策；</w:t>
      </w:r>
    </w:p>
    <w:p w14:paraId="6BAE3166" w14:textId="77777777" w:rsidR="00951A9C" w:rsidRDefault="00951A9C" w:rsidP="00951A9C">
      <w:pPr>
        <w:ind w:firstLineChars="200" w:firstLine="640"/>
        <w:rPr>
          <w:rFonts w:ascii="仿宋" w:eastAsia="仿宋" w:hAnsi="仿宋" w:hint="eastAsia"/>
          <w:sz w:val="32"/>
          <w:szCs w:val="32"/>
        </w:rPr>
      </w:pPr>
      <w:r>
        <w:rPr>
          <w:rFonts w:ascii="仿宋" w:eastAsia="仿宋" w:hAnsi="仿宋" w:hint="eastAsia"/>
          <w:sz w:val="32"/>
          <w:szCs w:val="32"/>
        </w:rPr>
        <w:t>（二）熟悉国家宏观经济政策、相关法律法规；</w:t>
      </w:r>
    </w:p>
    <w:p w14:paraId="14AA18A8" w14:textId="77777777" w:rsidR="00951A9C" w:rsidRDefault="00951A9C" w:rsidP="00951A9C">
      <w:pPr>
        <w:ind w:firstLineChars="200" w:firstLine="640"/>
        <w:rPr>
          <w:rFonts w:ascii="仿宋" w:eastAsia="仿宋" w:hAnsi="仿宋" w:hint="eastAsia"/>
          <w:sz w:val="32"/>
          <w:szCs w:val="32"/>
        </w:rPr>
      </w:pPr>
      <w:r>
        <w:rPr>
          <w:rFonts w:ascii="仿宋" w:eastAsia="仿宋" w:hAnsi="仿宋" w:hint="eastAsia"/>
          <w:sz w:val="32"/>
          <w:szCs w:val="32"/>
        </w:rPr>
        <w:t>（三）在期刊编辑、行业宣传及相关领域具有较高的理论水平和丰富的实践经验；</w:t>
      </w:r>
    </w:p>
    <w:p w14:paraId="5C80AF95" w14:textId="77777777" w:rsidR="00951A9C" w:rsidRDefault="00951A9C" w:rsidP="00951A9C">
      <w:pPr>
        <w:ind w:firstLineChars="200" w:firstLine="640"/>
        <w:rPr>
          <w:rFonts w:ascii="仿宋" w:eastAsia="仿宋" w:hAnsi="仿宋" w:hint="eastAsia"/>
          <w:sz w:val="32"/>
          <w:szCs w:val="32"/>
        </w:rPr>
      </w:pPr>
      <w:r>
        <w:rPr>
          <w:rFonts w:ascii="仿宋" w:eastAsia="仿宋" w:hAnsi="仿宋" w:hint="eastAsia"/>
          <w:bCs/>
          <w:sz w:val="32"/>
          <w:szCs w:val="32"/>
        </w:rPr>
        <w:t>（四）</w:t>
      </w:r>
      <w:r>
        <w:rPr>
          <w:rFonts w:ascii="仿宋" w:eastAsia="仿宋" w:hAnsi="仿宋" w:hint="eastAsia"/>
          <w:sz w:val="32"/>
          <w:szCs w:val="32"/>
        </w:rPr>
        <w:t>具有良好的职业道德、社会信誉，</w:t>
      </w:r>
      <w:r>
        <w:rPr>
          <w:rFonts w:ascii="仿宋" w:eastAsia="仿宋" w:hAnsi="仿宋" w:hint="eastAsia"/>
          <w:bCs/>
          <w:sz w:val="32"/>
          <w:szCs w:val="32"/>
        </w:rPr>
        <w:t>在注册会计师、资产评估行业或会计、审计、法律学界具有一定影响</w:t>
      </w:r>
      <w:r>
        <w:rPr>
          <w:rFonts w:ascii="仿宋" w:eastAsia="仿宋" w:hAnsi="仿宋" w:hint="eastAsia"/>
          <w:sz w:val="32"/>
          <w:szCs w:val="32"/>
        </w:rPr>
        <w:t>；</w:t>
      </w:r>
    </w:p>
    <w:p w14:paraId="4FDCDD11" w14:textId="77777777" w:rsidR="00951A9C" w:rsidRDefault="00951A9C" w:rsidP="00951A9C">
      <w:pPr>
        <w:ind w:firstLineChars="200" w:firstLine="640"/>
        <w:rPr>
          <w:rFonts w:ascii="仿宋" w:eastAsia="仿宋" w:hAnsi="仿宋" w:hint="eastAsia"/>
          <w:bCs/>
          <w:sz w:val="32"/>
          <w:szCs w:val="32"/>
        </w:rPr>
      </w:pPr>
      <w:r>
        <w:rPr>
          <w:rFonts w:ascii="仿宋" w:eastAsia="仿宋" w:hAnsi="仿宋" w:hint="eastAsia"/>
          <w:bCs/>
          <w:sz w:val="32"/>
          <w:szCs w:val="32"/>
        </w:rPr>
        <w:t>（五）近3年未受到行政处罚或行业自律惩戒。</w:t>
      </w:r>
    </w:p>
    <w:p w14:paraId="6719AB44" w14:textId="77777777" w:rsidR="00951A9C" w:rsidRDefault="00951A9C" w:rsidP="00951A9C">
      <w:pPr>
        <w:widowControl/>
        <w:ind w:firstLineChars="200" w:firstLine="643"/>
        <w:jc w:val="left"/>
        <w:rPr>
          <w:rFonts w:ascii="仿宋" w:eastAsia="仿宋" w:hAnsi="仿宋" w:cs="宋体" w:hint="eastAsia"/>
          <w:kern w:val="0"/>
          <w:sz w:val="32"/>
          <w:szCs w:val="32"/>
        </w:rPr>
      </w:pPr>
      <w:r>
        <w:rPr>
          <w:rFonts w:ascii="仿宋" w:eastAsia="仿宋" w:hAnsi="仿宋" w:cs="宋体" w:hint="eastAsia"/>
          <w:b/>
          <w:kern w:val="0"/>
          <w:sz w:val="32"/>
          <w:szCs w:val="32"/>
        </w:rPr>
        <w:lastRenderedPageBreak/>
        <w:t xml:space="preserve">第八条  </w:t>
      </w:r>
      <w:r>
        <w:rPr>
          <w:rFonts w:ascii="仿宋" w:eastAsia="仿宋" w:hAnsi="仿宋" w:hint="eastAsia"/>
          <w:sz w:val="32"/>
          <w:szCs w:val="32"/>
        </w:rPr>
        <w:t>编委会设主任委员2名，分别由北京注协、北京评协会长担任；设副主任委员1名，由北京注协、北京评协秘书长担任。</w:t>
      </w:r>
    </w:p>
    <w:p w14:paraId="5ECC4497" w14:textId="77777777" w:rsidR="00951A9C" w:rsidRDefault="00951A9C" w:rsidP="00951A9C">
      <w:pPr>
        <w:ind w:firstLineChars="200" w:firstLine="643"/>
        <w:rPr>
          <w:rFonts w:ascii="仿宋" w:eastAsia="仿宋" w:hAnsi="仿宋" w:hint="eastAsia"/>
          <w:sz w:val="32"/>
          <w:szCs w:val="32"/>
        </w:rPr>
      </w:pPr>
      <w:r>
        <w:rPr>
          <w:rFonts w:ascii="仿宋" w:eastAsia="仿宋" w:hAnsi="仿宋" w:hint="eastAsia"/>
          <w:b/>
          <w:sz w:val="32"/>
          <w:szCs w:val="32"/>
        </w:rPr>
        <w:t>第九条</w:t>
      </w:r>
      <w:r>
        <w:rPr>
          <w:rFonts w:ascii="仿宋" w:eastAsia="仿宋" w:hAnsi="仿宋" w:hint="eastAsia"/>
          <w:sz w:val="32"/>
          <w:szCs w:val="32"/>
        </w:rPr>
        <w:t xml:space="preserve">  编委会委员经本单位同意并推荐，经秘书处审查资格后，由秘书处聘任。</w:t>
      </w:r>
    </w:p>
    <w:p w14:paraId="5D703C7B" w14:textId="77777777" w:rsidR="00951A9C" w:rsidRDefault="00951A9C" w:rsidP="00951A9C">
      <w:pPr>
        <w:ind w:firstLineChars="200" w:firstLine="643"/>
        <w:rPr>
          <w:rFonts w:ascii="仿宋" w:eastAsia="仿宋" w:hAnsi="仿宋" w:hint="eastAsia"/>
          <w:sz w:val="32"/>
          <w:szCs w:val="32"/>
        </w:rPr>
      </w:pPr>
      <w:r>
        <w:rPr>
          <w:rFonts w:ascii="仿宋" w:eastAsia="仿宋" w:hAnsi="仿宋" w:cs="宋体" w:hint="eastAsia"/>
          <w:b/>
          <w:kern w:val="0"/>
          <w:sz w:val="32"/>
          <w:szCs w:val="32"/>
        </w:rPr>
        <w:t xml:space="preserve">第十条  </w:t>
      </w:r>
      <w:r>
        <w:rPr>
          <w:rFonts w:ascii="仿宋" w:eastAsia="仿宋" w:hAnsi="仿宋" w:cs="宋体" w:hint="eastAsia"/>
          <w:kern w:val="0"/>
          <w:sz w:val="32"/>
          <w:szCs w:val="32"/>
        </w:rPr>
        <w:t>编委会委员任期5年，可以连聘连任。</w:t>
      </w:r>
    </w:p>
    <w:p w14:paraId="35CD1C8A" w14:textId="77777777" w:rsidR="00951A9C" w:rsidRDefault="00951A9C" w:rsidP="00951A9C">
      <w:pPr>
        <w:widowControl/>
        <w:ind w:firstLineChars="200" w:firstLine="640"/>
        <w:jc w:val="left"/>
        <w:rPr>
          <w:rFonts w:ascii="仿宋" w:eastAsia="仿宋" w:hAnsi="仿宋" w:cs="宋体" w:hint="eastAsia"/>
          <w:kern w:val="0"/>
          <w:sz w:val="32"/>
          <w:szCs w:val="32"/>
        </w:rPr>
      </w:pPr>
    </w:p>
    <w:p w14:paraId="18CCBC84" w14:textId="77777777" w:rsidR="00951A9C" w:rsidRDefault="00951A9C" w:rsidP="00951A9C">
      <w:pPr>
        <w:widowControl/>
        <w:ind w:firstLineChars="200" w:firstLine="602"/>
        <w:jc w:val="center"/>
        <w:rPr>
          <w:rFonts w:ascii="黑体" w:eastAsia="黑体" w:hAnsi="黑体" w:cs="宋体" w:hint="eastAsia"/>
          <w:b/>
          <w:kern w:val="0"/>
          <w:sz w:val="30"/>
          <w:szCs w:val="30"/>
        </w:rPr>
      </w:pPr>
      <w:r>
        <w:rPr>
          <w:rFonts w:ascii="黑体" w:eastAsia="黑体" w:hAnsi="黑体" w:cs="宋体" w:hint="eastAsia"/>
          <w:b/>
          <w:kern w:val="0"/>
          <w:sz w:val="30"/>
          <w:szCs w:val="30"/>
        </w:rPr>
        <w:t>第四章  工作程序和经费保障</w:t>
      </w:r>
    </w:p>
    <w:p w14:paraId="0168DA64" w14:textId="77777777" w:rsidR="00951A9C" w:rsidRDefault="00951A9C" w:rsidP="00951A9C">
      <w:pPr>
        <w:jc w:val="center"/>
        <w:rPr>
          <w:rFonts w:ascii="仿宋" w:eastAsia="仿宋" w:hAnsi="仿宋" w:hint="eastAsia"/>
          <w:b/>
          <w:sz w:val="32"/>
          <w:szCs w:val="32"/>
        </w:rPr>
      </w:pPr>
    </w:p>
    <w:p w14:paraId="2E8ED7EA" w14:textId="77777777" w:rsidR="00951A9C" w:rsidRDefault="00951A9C" w:rsidP="00951A9C">
      <w:pPr>
        <w:ind w:firstLineChars="200" w:firstLine="643"/>
        <w:rPr>
          <w:rFonts w:ascii="仿宋" w:eastAsia="仿宋" w:hAnsi="仿宋" w:hint="eastAsia"/>
          <w:sz w:val="32"/>
          <w:szCs w:val="32"/>
        </w:rPr>
      </w:pPr>
      <w:r>
        <w:rPr>
          <w:rFonts w:ascii="仿宋" w:eastAsia="仿宋" w:hAnsi="仿宋" w:hint="eastAsia"/>
          <w:b/>
          <w:sz w:val="32"/>
          <w:szCs w:val="32"/>
        </w:rPr>
        <w:t>第十一条</w:t>
      </w:r>
      <w:r>
        <w:rPr>
          <w:rFonts w:ascii="仿宋" w:eastAsia="仿宋" w:hAnsi="仿宋" w:hint="eastAsia"/>
          <w:sz w:val="32"/>
          <w:szCs w:val="32"/>
        </w:rPr>
        <w:t xml:space="preserve">  编委会日常办事机构为秘书处负责会刊编辑及行业宣传工作的部门，负责编委会的组织联络等日常工作。</w:t>
      </w:r>
    </w:p>
    <w:p w14:paraId="38FDFE95" w14:textId="77777777" w:rsidR="00951A9C" w:rsidRDefault="00951A9C" w:rsidP="00951A9C">
      <w:pPr>
        <w:ind w:firstLineChars="200" w:firstLine="643"/>
        <w:rPr>
          <w:rFonts w:ascii="仿宋" w:eastAsia="仿宋" w:hAnsi="仿宋" w:hint="eastAsia"/>
          <w:sz w:val="32"/>
          <w:szCs w:val="32"/>
        </w:rPr>
      </w:pPr>
      <w:r>
        <w:rPr>
          <w:rFonts w:ascii="仿宋" w:eastAsia="仿宋" w:hAnsi="仿宋" w:hint="eastAsia"/>
          <w:b/>
          <w:sz w:val="32"/>
          <w:szCs w:val="32"/>
        </w:rPr>
        <w:t>第十二条</w:t>
      </w:r>
      <w:r>
        <w:rPr>
          <w:rFonts w:ascii="仿宋" w:eastAsia="仿宋" w:hAnsi="仿宋" w:hint="eastAsia"/>
          <w:sz w:val="32"/>
          <w:szCs w:val="32"/>
        </w:rPr>
        <w:t xml:space="preserve">  编委会实行年度例会制度，根据特殊需要编委会也可召开临时会议。会议组织由秘书处负责会刊编辑及行业宣传工作的部门具体负责安排。</w:t>
      </w:r>
    </w:p>
    <w:p w14:paraId="031C5F8E" w14:textId="77777777" w:rsidR="00951A9C" w:rsidRDefault="00951A9C" w:rsidP="00951A9C">
      <w:pPr>
        <w:ind w:firstLineChars="200" w:firstLine="643"/>
        <w:rPr>
          <w:rFonts w:ascii="仿宋" w:eastAsia="仿宋" w:hAnsi="仿宋" w:hint="eastAsia"/>
          <w:sz w:val="32"/>
          <w:szCs w:val="32"/>
        </w:rPr>
      </w:pPr>
      <w:r>
        <w:rPr>
          <w:rFonts w:ascii="仿宋" w:eastAsia="仿宋" w:hAnsi="仿宋" w:hint="eastAsia"/>
          <w:b/>
          <w:sz w:val="32"/>
          <w:szCs w:val="32"/>
        </w:rPr>
        <w:t>第十三条</w:t>
      </w:r>
      <w:r>
        <w:rPr>
          <w:rFonts w:ascii="仿宋" w:eastAsia="仿宋" w:hAnsi="仿宋" w:hint="eastAsia"/>
          <w:sz w:val="32"/>
          <w:szCs w:val="32"/>
        </w:rPr>
        <w:t xml:space="preserve">  编委会各项活动经费，由秘书处统一安排，在协会会费中列支。</w:t>
      </w:r>
    </w:p>
    <w:p w14:paraId="728A760B" w14:textId="77777777" w:rsidR="00951A9C" w:rsidRDefault="00951A9C" w:rsidP="00951A9C">
      <w:pPr>
        <w:ind w:firstLineChars="200" w:firstLine="640"/>
        <w:rPr>
          <w:rFonts w:ascii="仿宋" w:eastAsia="仿宋" w:hAnsi="仿宋" w:hint="eastAsia"/>
          <w:sz w:val="32"/>
          <w:szCs w:val="32"/>
        </w:rPr>
      </w:pPr>
    </w:p>
    <w:p w14:paraId="44DF6B53" w14:textId="77777777" w:rsidR="00951A9C" w:rsidRDefault="00951A9C" w:rsidP="00951A9C">
      <w:pPr>
        <w:widowControl/>
        <w:ind w:firstLineChars="200" w:firstLine="602"/>
        <w:jc w:val="center"/>
        <w:rPr>
          <w:rFonts w:ascii="黑体" w:eastAsia="黑体" w:hAnsi="黑体" w:cs="宋体" w:hint="eastAsia"/>
          <w:b/>
          <w:kern w:val="0"/>
          <w:sz w:val="30"/>
          <w:szCs w:val="30"/>
        </w:rPr>
      </w:pPr>
      <w:r>
        <w:rPr>
          <w:rFonts w:ascii="黑体" w:eastAsia="黑体" w:hAnsi="黑体" w:cs="宋体" w:hint="eastAsia"/>
          <w:b/>
          <w:kern w:val="0"/>
          <w:sz w:val="30"/>
          <w:szCs w:val="30"/>
        </w:rPr>
        <w:t>第五章  工作纪律</w:t>
      </w:r>
    </w:p>
    <w:p w14:paraId="4A252C23" w14:textId="77777777" w:rsidR="00951A9C" w:rsidRDefault="00951A9C" w:rsidP="00951A9C">
      <w:pPr>
        <w:ind w:firstLineChars="200" w:firstLine="640"/>
        <w:rPr>
          <w:rFonts w:ascii="仿宋" w:eastAsia="仿宋" w:hAnsi="仿宋" w:hint="eastAsia"/>
          <w:sz w:val="32"/>
          <w:szCs w:val="32"/>
        </w:rPr>
      </w:pPr>
    </w:p>
    <w:p w14:paraId="0F1B2484" w14:textId="77777777" w:rsidR="00951A9C" w:rsidRDefault="00951A9C" w:rsidP="00951A9C">
      <w:pPr>
        <w:widowControl/>
        <w:ind w:firstLineChars="200" w:firstLine="643"/>
        <w:jc w:val="left"/>
        <w:rPr>
          <w:rFonts w:ascii="仿宋" w:eastAsia="仿宋" w:hAnsi="仿宋" w:cs="宋体" w:hint="eastAsia"/>
          <w:kern w:val="0"/>
          <w:sz w:val="32"/>
          <w:szCs w:val="32"/>
        </w:rPr>
      </w:pPr>
      <w:r>
        <w:rPr>
          <w:rFonts w:ascii="仿宋" w:eastAsia="仿宋" w:hAnsi="仿宋" w:cs="宋体" w:hint="eastAsia"/>
          <w:b/>
          <w:kern w:val="0"/>
          <w:sz w:val="32"/>
          <w:szCs w:val="32"/>
        </w:rPr>
        <w:t xml:space="preserve">第十四条  </w:t>
      </w:r>
      <w:r>
        <w:rPr>
          <w:rFonts w:ascii="仿宋" w:eastAsia="仿宋" w:hAnsi="仿宋" w:cs="宋体" w:hint="eastAsia"/>
          <w:kern w:val="0"/>
          <w:sz w:val="32"/>
          <w:szCs w:val="32"/>
        </w:rPr>
        <w:t>编委会委员应当遵守以下工作纪律：</w:t>
      </w:r>
    </w:p>
    <w:p w14:paraId="1F54A1B7" w14:textId="77777777" w:rsidR="00951A9C" w:rsidRDefault="00951A9C" w:rsidP="00951A9C">
      <w:pPr>
        <w:widowControl/>
        <w:ind w:firstLineChars="200" w:firstLine="640"/>
        <w:jc w:val="left"/>
        <w:rPr>
          <w:rFonts w:ascii="仿宋" w:eastAsia="仿宋" w:hAnsi="仿宋" w:cs="宋体" w:hint="eastAsia"/>
          <w:kern w:val="0"/>
          <w:sz w:val="32"/>
          <w:szCs w:val="32"/>
        </w:rPr>
      </w:pPr>
      <w:r>
        <w:rPr>
          <w:rFonts w:ascii="仿宋" w:eastAsia="仿宋" w:hAnsi="仿宋" w:cs="宋体" w:hint="eastAsia"/>
          <w:kern w:val="0"/>
          <w:sz w:val="32"/>
          <w:szCs w:val="32"/>
        </w:rPr>
        <w:t>（一）按时出席编委会会议；</w:t>
      </w:r>
    </w:p>
    <w:p w14:paraId="0CCCA115" w14:textId="77777777" w:rsidR="00951A9C" w:rsidRDefault="00951A9C" w:rsidP="00951A9C">
      <w:pPr>
        <w:widowControl/>
        <w:ind w:firstLineChars="200" w:firstLine="640"/>
        <w:jc w:val="left"/>
        <w:rPr>
          <w:rFonts w:ascii="仿宋" w:eastAsia="仿宋" w:hAnsi="仿宋" w:cs="宋体" w:hint="eastAsia"/>
          <w:kern w:val="0"/>
          <w:sz w:val="32"/>
          <w:szCs w:val="32"/>
        </w:rPr>
      </w:pPr>
      <w:r>
        <w:rPr>
          <w:rFonts w:ascii="仿宋" w:eastAsia="仿宋" w:hAnsi="仿宋" w:cs="宋体" w:hint="eastAsia"/>
          <w:kern w:val="0"/>
          <w:sz w:val="32"/>
          <w:szCs w:val="32"/>
        </w:rPr>
        <w:lastRenderedPageBreak/>
        <w:t>（二）按时完成编委会交办的工作；</w:t>
      </w:r>
    </w:p>
    <w:p w14:paraId="214C4D91" w14:textId="77777777" w:rsidR="00951A9C" w:rsidRDefault="00951A9C" w:rsidP="00951A9C">
      <w:pPr>
        <w:widowControl/>
        <w:ind w:firstLineChars="200" w:firstLine="640"/>
        <w:jc w:val="left"/>
        <w:rPr>
          <w:rFonts w:ascii="仿宋" w:eastAsia="仿宋" w:hAnsi="仿宋" w:cs="宋体" w:hint="eastAsia"/>
          <w:kern w:val="0"/>
          <w:sz w:val="32"/>
          <w:szCs w:val="32"/>
        </w:rPr>
      </w:pPr>
      <w:r>
        <w:rPr>
          <w:rFonts w:ascii="仿宋" w:eastAsia="仿宋" w:hAnsi="仿宋" w:cs="宋体" w:hint="eastAsia"/>
          <w:kern w:val="0"/>
          <w:sz w:val="32"/>
          <w:szCs w:val="32"/>
        </w:rPr>
        <w:t>（三）对不宜公开披露的会议情况予以保密。</w:t>
      </w:r>
    </w:p>
    <w:p w14:paraId="07486A3A" w14:textId="77777777" w:rsidR="00951A9C" w:rsidRDefault="00951A9C" w:rsidP="00951A9C">
      <w:pPr>
        <w:widowControl/>
        <w:ind w:firstLineChars="200" w:firstLine="643"/>
        <w:jc w:val="left"/>
        <w:rPr>
          <w:rFonts w:ascii="仿宋" w:eastAsia="仿宋" w:hAnsi="仿宋" w:cs="宋体" w:hint="eastAsia"/>
          <w:kern w:val="0"/>
          <w:sz w:val="32"/>
          <w:szCs w:val="32"/>
        </w:rPr>
      </w:pPr>
      <w:r>
        <w:rPr>
          <w:rFonts w:ascii="仿宋" w:eastAsia="仿宋" w:hAnsi="仿宋" w:cs="宋体" w:hint="eastAsia"/>
          <w:b/>
          <w:kern w:val="0"/>
          <w:sz w:val="32"/>
          <w:szCs w:val="32"/>
        </w:rPr>
        <w:t xml:space="preserve">第十五条  </w:t>
      </w:r>
      <w:r>
        <w:rPr>
          <w:rFonts w:ascii="仿宋" w:eastAsia="仿宋" w:hAnsi="仿宋" w:cs="宋体" w:hint="eastAsia"/>
          <w:kern w:val="0"/>
          <w:sz w:val="32"/>
          <w:szCs w:val="32"/>
        </w:rPr>
        <w:t>编委会</w:t>
      </w:r>
      <w:r>
        <w:rPr>
          <w:rFonts w:ascii="仿宋" w:eastAsia="仿宋" w:hAnsi="仿宋" w:hint="eastAsia"/>
          <w:sz w:val="32"/>
          <w:szCs w:val="32"/>
        </w:rPr>
        <w:t>委员三次无故不参加例会及相关活动，以及不能按时完成工作任务的，视为自动放弃委员资格。</w:t>
      </w:r>
      <w:r>
        <w:rPr>
          <w:rFonts w:ascii="仿宋" w:eastAsia="仿宋" w:hAnsi="仿宋" w:cs="宋体" w:hint="eastAsia"/>
          <w:kern w:val="0"/>
          <w:sz w:val="32"/>
          <w:szCs w:val="32"/>
        </w:rPr>
        <w:t>不符合继续担任委员条件或严重违反编委会纪律的，由秘书处予以辞聘。</w:t>
      </w:r>
    </w:p>
    <w:p w14:paraId="001FEF8B" w14:textId="77777777" w:rsidR="00951A9C" w:rsidRDefault="00951A9C" w:rsidP="00951A9C">
      <w:pPr>
        <w:widowControl/>
        <w:ind w:firstLineChars="200" w:firstLine="640"/>
        <w:jc w:val="left"/>
        <w:rPr>
          <w:rFonts w:ascii="仿宋" w:eastAsia="仿宋" w:hAnsi="仿宋" w:cs="宋体" w:hint="eastAsia"/>
          <w:kern w:val="0"/>
          <w:sz w:val="32"/>
          <w:szCs w:val="32"/>
        </w:rPr>
      </w:pPr>
    </w:p>
    <w:p w14:paraId="64354B03" w14:textId="77777777" w:rsidR="00951A9C" w:rsidRDefault="00951A9C" w:rsidP="00951A9C">
      <w:pPr>
        <w:widowControl/>
        <w:ind w:firstLineChars="200" w:firstLine="602"/>
        <w:jc w:val="center"/>
        <w:rPr>
          <w:rFonts w:ascii="黑体" w:eastAsia="黑体" w:hAnsi="黑体" w:cs="宋体" w:hint="eastAsia"/>
          <w:b/>
          <w:kern w:val="0"/>
          <w:sz w:val="30"/>
          <w:szCs w:val="30"/>
        </w:rPr>
      </w:pPr>
      <w:r>
        <w:rPr>
          <w:rFonts w:ascii="黑体" w:eastAsia="黑体" w:hAnsi="黑体" w:cs="宋体" w:hint="eastAsia"/>
          <w:b/>
          <w:kern w:val="0"/>
          <w:sz w:val="30"/>
          <w:szCs w:val="30"/>
        </w:rPr>
        <w:t>第六章  附 则</w:t>
      </w:r>
    </w:p>
    <w:p w14:paraId="6B8B8FAD" w14:textId="77777777" w:rsidR="00951A9C" w:rsidRDefault="00951A9C" w:rsidP="00951A9C">
      <w:pPr>
        <w:jc w:val="center"/>
        <w:rPr>
          <w:rFonts w:ascii="仿宋" w:eastAsia="仿宋" w:hAnsi="仿宋" w:hint="eastAsia"/>
          <w:b/>
          <w:sz w:val="32"/>
          <w:szCs w:val="32"/>
        </w:rPr>
      </w:pPr>
    </w:p>
    <w:p w14:paraId="6413C30D" w14:textId="77777777" w:rsidR="00951A9C" w:rsidRDefault="00951A9C" w:rsidP="00951A9C">
      <w:pPr>
        <w:ind w:firstLineChars="200" w:firstLine="643"/>
        <w:rPr>
          <w:rFonts w:ascii="仿宋" w:eastAsia="仿宋" w:hAnsi="仿宋" w:hint="eastAsia"/>
          <w:b/>
          <w:sz w:val="32"/>
          <w:szCs w:val="32"/>
        </w:rPr>
      </w:pPr>
      <w:r>
        <w:rPr>
          <w:rFonts w:ascii="仿宋" w:eastAsia="仿宋" w:hAnsi="仿宋" w:hint="eastAsia"/>
          <w:b/>
          <w:sz w:val="32"/>
          <w:szCs w:val="32"/>
        </w:rPr>
        <w:t>第十六条</w:t>
      </w:r>
      <w:r>
        <w:rPr>
          <w:rFonts w:ascii="仿宋" w:eastAsia="仿宋" w:hAnsi="仿宋" w:hint="eastAsia"/>
          <w:sz w:val="32"/>
          <w:szCs w:val="32"/>
        </w:rPr>
        <w:t xml:space="preserve">  本</w:t>
      </w:r>
      <w:proofErr w:type="gramStart"/>
      <w:r>
        <w:rPr>
          <w:rFonts w:ascii="仿宋" w:eastAsia="仿宋" w:hAnsi="仿宋" w:hint="eastAsia"/>
          <w:sz w:val="32"/>
          <w:szCs w:val="32"/>
        </w:rPr>
        <w:t>规则经</w:t>
      </w:r>
      <w:proofErr w:type="gramEnd"/>
      <w:r>
        <w:rPr>
          <w:rFonts w:ascii="仿宋" w:eastAsia="仿宋" w:hAnsi="仿宋" w:hint="eastAsia"/>
          <w:sz w:val="32"/>
          <w:szCs w:val="32"/>
        </w:rPr>
        <w:t>北京注协、北京评协秘书长办公会批准，自公布之日起执行。</w:t>
      </w:r>
    </w:p>
    <w:p w14:paraId="652EB671" w14:textId="77777777" w:rsidR="00951A9C" w:rsidRDefault="00951A9C" w:rsidP="00951A9C">
      <w:pPr>
        <w:ind w:firstLineChars="200" w:firstLine="643"/>
        <w:rPr>
          <w:rFonts w:ascii="仿宋" w:eastAsia="仿宋" w:hAnsi="仿宋" w:hint="eastAsia"/>
          <w:sz w:val="32"/>
          <w:szCs w:val="32"/>
        </w:rPr>
      </w:pPr>
      <w:r>
        <w:rPr>
          <w:rFonts w:ascii="仿宋" w:eastAsia="仿宋" w:hAnsi="仿宋" w:hint="eastAsia"/>
          <w:b/>
          <w:sz w:val="32"/>
          <w:szCs w:val="32"/>
        </w:rPr>
        <w:t>第十七条</w:t>
      </w:r>
      <w:r>
        <w:rPr>
          <w:rFonts w:ascii="仿宋" w:eastAsia="仿宋" w:hAnsi="仿宋" w:hint="eastAsia"/>
          <w:sz w:val="32"/>
          <w:szCs w:val="32"/>
        </w:rPr>
        <w:t xml:space="preserve">  本规则由北京注协、北京评协秘书处负责解释。</w:t>
      </w:r>
    </w:p>
    <w:p w14:paraId="364196BE" w14:textId="77777777" w:rsidR="00951A9C" w:rsidRPr="00951A9C" w:rsidRDefault="00951A9C"/>
    <w:sectPr w:rsidR="00951A9C" w:rsidRPr="00951A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A9C"/>
    <w:rsid w:val="00951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2A21A"/>
  <w15:chartTrackingRefBased/>
  <w15:docId w15:val="{48253BBA-3967-42D3-B659-3D0941204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1A9C"/>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27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184</Words>
  <Characters>1051</Characters>
  <Application>Microsoft Office Word</Application>
  <DocSecurity>0</DocSecurity>
  <Lines>8</Lines>
  <Paragraphs>2</Paragraphs>
  <ScaleCrop>false</ScaleCrop>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吕萍</dc:creator>
  <cp:keywords/>
  <dc:description/>
  <cp:lastModifiedBy>吕萍</cp:lastModifiedBy>
  <cp:revision>1</cp:revision>
  <dcterms:created xsi:type="dcterms:W3CDTF">2022-11-22T07:48:00Z</dcterms:created>
  <dcterms:modified xsi:type="dcterms:W3CDTF">2022-11-22T07:49:00Z</dcterms:modified>
</cp:coreProperties>
</file>