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5C" w:rsidRDefault="00394C61" w:rsidP="003D659E">
      <w:pPr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庆祝</w:t>
      </w:r>
      <w:r w:rsidRPr="003D5853">
        <w:rPr>
          <w:rFonts w:ascii="方正小标宋简体" w:eastAsia="方正小标宋简体" w:hAnsi="宋体" w:hint="eastAsia"/>
          <w:sz w:val="36"/>
          <w:szCs w:val="28"/>
        </w:rPr>
        <w:t>协会成立30周年系列活动相关素材</w:t>
      </w:r>
      <w:r>
        <w:rPr>
          <w:rFonts w:ascii="方正小标宋简体" w:eastAsia="方正小标宋简体" w:hAnsi="宋体" w:hint="eastAsia"/>
          <w:sz w:val="36"/>
          <w:szCs w:val="28"/>
        </w:rPr>
        <w:t>报送模板</w:t>
      </w:r>
      <w:r w:rsidR="009E07AA">
        <w:rPr>
          <w:rFonts w:ascii="方正小标宋简体" w:eastAsia="方正小标宋简体" w:hAnsi="宋体" w:hint="eastAsia"/>
          <w:sz w:val="36"/>
          <w:szCs w:val="28"/>
        </w:rPr>
        <w:t>（一）</w:t>
      </w:r>
    </w:p>
    <w:p w:rsidR="00DF686C" w:rsidRPr="00DF686C" w:rsidRDefault="00DF686C" w:rsidP="003D659E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DF686C">
        <w:rPr>
          <w:rFonts w:ascii="方正小标宋简体" w:eastAsia="方正小标宋简体" w:hAnsi="宋体" w:hint="eastAsia"/>
          <w:sz w:val="32"/>
          <w:szCs w:val="28"/>
        </w:rPr>
        <w:t>(</w:t>
      </w:r>
      <w:r>
        <w:rPr>
          <w:rFonts w:ascii="方正小标宋简体" w:eastAsia="方正小标宋简体" w:hAnsi="宋体" w:hint="eastAsia"/>
          <w:sz w:val="32"/>
          <w:szCs w:val="28"/>
        </w:rPr>
        <w:t>内容仅</w:t>
      </w:r>
      <w:r w:rsidR="00B13164">
        <w:rPr>
          <w:rFonts w:ascii="方正小标宋简体" w:eastAsia="方正小标宋简体" w:hAnsi="宋体" w:hint="eastAsia"/>
          <w:sz w:val="32"/>
          <w:szCs w:val="28"/>
        </w:rPr>
        <w:t>供</w:t>
      </w:r>
      <w:r>
        <w:rPr>
          <w:rFonts w:ascii="方正小标宋简体" w:eastAsia="方正小标宋简体" w:hAnsi="宋体" w:hint="eastAsia"/>
          <w:sz w:val="32"/>
          <w:szCs w:val="28"/>
        </w:rPr>
        <w:t>参考</w:t>
      </w:r>
      <w:r w:rsidR="001675CA">
        <w:rPr>
          <w:rFonts w:ascii="方正小标宋简体" w:eastAsia="方正小标宋简体" w:hAnsi="宋体" w:hint="eastAsia"/>
          <w:sz w:val="32"/>
          <w:szCs w:val="28"/>
        </w:rPr>
        <w:t>)</w:t>
      </w:r>
    </w:p>
    <w:p w:rsidR="00394C61" w:rsidRPr="009E07AA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</w:p>
    <w:p w:rsidR="00394C61" w:rsidRPr="009E07AA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9E07AA">
        <w:rPr>
          <w:rFonts w:ascii="方正小标宋简体" w:eastAsia="方正小标宋简体" w:hAnsi="宋体" w:hint="eastAsia"/>
          <w:sz w:val="32"/>
          <w:szCs w:val="28"/>
        </w:rPr>
        <w:t>报送</w:t>
      </w:r>
      <w:r w:rsidRPr="009E07AA">
        <w:rPr>
          <w:rFonts w:ascii="方正小标宋简体" w:eastAsia="方正小标宋简体" w:hAnsi="宋体"/>
          <w:sz w:val="32"/>
          <w:szCs w:val="28"/>
        </w:rPr>
        <w:t>单位：</w:t>
      </w:r>
      <w:r w:rsidR="00E86B87" w:rsidRPr="009E07AA">
        <w:rPr>
          <w:rFonts w:ascii="方正小标宋简体" w:eastAsia="方正小标宋简体" w:hAnsi="宋体" w:hint="eastAsia"/>
          <w:sz w:val="32"/>
          <w:szCs w:val="28"/>
        </w:rPr>
        <w:t>XXX</w:t>
      </w:r>
      <w:r w:rsidR="00912DCF" w:rsidRPr="009E07AA">
        <w:rPr>
          <w:rFonts w:ascii="方正小标宋简体" w:eastAsia="方正小标宋简体" w:hAnsi="宋体" w:hint="eastAsia"/>
          <w:sz w:val="32"/>
          <w:szCs w:val="28"/>
        </w:rPr>
        <w:t>会计师事务所</w:t>
      </w:r>
    </w:p>
    <w:p w:rsidR="00394C61" w:rsidRPr="009E07AA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9E07AA">
        <w:rPr>
          <w:rFonts w:ascii="方正小标宋简体" w:eastAsia="方正小标宋简体" w:hAnsi="宋体" w:hint="eastAsia"/>
          <w:sz w:val="32"/>
          <w:szCs w:val="28"/>
        </w:rPr>
        <w:t>联系人</w:t>
      </w:r>
      <w:r w:rsidRPr="009E07AA">
        <w:rPr>
          <w:rFonts w:ascii="方正小标宋简体" w:eastAsia="方正小标宋简体" w:hAnsi="宋体"/>
          <w:sz w:val="32"/>
          <w:szCs w:val="28"/>
        </w:rPr>
        <w:t>：</w:t>
      </w:r>
      <w:r w:rsidR="007D62F8" w:rsidRPr="009E07AA">
        <w:rPr>
          <w:rFonts w:ascii="方正小标宋简体" w:eastAsia="方正小标宋简体" w:hAnsi="宋体" w:hint="eastAsia"/>
          <w:sz w:val="32"/>
          <w:szCs w:val="28"/>
        </w:rPr>
        <w:t>XX</w:t>
      </w:r>
    </w:p>
    <w:p w:rsidR="00394C61" w:rsidRPr="009E07AA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9E07AA">
        <w:rPr>
          <w:rFonts w:ascii="方正小标宋简体" w:eastAsia="方正小标宋简体" w:hAnsi="宋体" w:hint="eastAsia"/>
          <w:sz w:val="32"/>
          <w:szCs w:val="28"/>
        </w:rPr>
        <w:t>手机</w:t>
      </w:r>
      <w:r w:rsidRPr="009E07AA">
        <w:rPr>
          <w:rFonts w:ascii="方正小标宋简体" w:eastAsia="方正小标宋简体" w:hAnsi="宋体"/>
          <w:sz w:val="32"/>
          <w:szCs w:val="28"/>
        </w:rPr>
        <w:t>：</w:t>
      </w:r>
      <w:r w:rsidR="007D62F8" w:rsidRPr="009E07AA">
        <w:rPr>
          <w:rFonts w:ascii="方正小标宋简体" w:eastAsia="方正小标宋简体" w:hAnsi="宋体" w:hint="eastAsia"/>
          <w:sz w:val="32"/>
          <w:szCs w:val="28"/>
        </w:rPr>
        <w:t>136XXXXXX</w:t>
      </w:r>
      <w:r w:rsidR="00DF686C" w:rsidRPr="009E07AA">
        <w:rPr>
          <w:rFonts w:ascii="方正小标宋简体" w:eastAsia="方正小标宋简体" w:hAnsi="宋体" w:hint="eastAsia"/>
          <w:sz w:val="32"/>
          <w:szCs w:val="28"/>
        </w:rPr>
        <w:t>XX</w:t>
      </w:r>
    </w:p>
    <w:p w:rsidR="00394C61" w:rsidRPr="009E07AA" w:rsidRDefault="007D62F8" w:rsidP="00394C61">
      <w:pPr>
        <w:rPr>
          <w:rFonts w:ascii="方正小标宋简体" w:eastAsia="方正小标宋简体" w:hAnsi="宋体"/>
          <w:sz w:val="32"/>
          <w:szCs w:val="28"/>
        </w:rPr>
      </w:pPr>
      <w:r w:rsidRPr="009E07AA">
        <w:rPr>
          <w:rFonts w:ascii="方正小标宋简体" w:eastAsia="方正小标宋简体" w:hAnsi="宋体"/>
          <w:sz w:val="32"/>
          <w:szCs w:val="28"/>
        </w:rPr>
        <w:t>报送主题</w:t>
      </w:r>
      <w:r w:rsidRPr="009E07AA">
        <w:rPr>
          <w:rFonts w:ascii="方正小标宋简体" w:eastAsia="方正小标宋简体" w:hAnsi="宋体" w:hint="eastAsia"/>
          <w:sz w:val="32"/>
          <w:szCs w:val="28"/>
        </w:rPr>
        <w:t>：</w:t>
      </w:r>
      <w:r w:rsidR="00DF686C" w:rsidRPr="009E07AA">
        <w:rPr>
          <w:rFonts w:ascii="方正小标宋简体" w:eastAsia="方正小标宋简体" w:hAnsi="宋体" w:hint="eastAsia"/>
          <w:sz w:val="32"/>
          <w:szCs w:val="28"/>
        </w:rPr>
        <w:t>二、人才建设</w:t>
      </w:r>
    </w:p>
    <w:p w:rsidR="009E07AA" w:rsidRPr="00C500FC" w:rsidRDefault="009E07AA" w:rsidP="009E07AA">
      <w:pPr>
        <w:jc w:val="left"/>
        <w:rPr>
          <w:rFonts w:ascii="仿宋" w:eastAsia="仿宋" w:hAnsi="仿宋"/>
          <w:b/>
          <w:sz w:val="28"/>
          <w:szCs w:val="28"/>
        </w:rPr>
      </w:pPr>
      <w:r w:rsidRPr="00C500FC">
        <w:rPr>
          <w:rFonts w:ascii="仿宋" w:eastAsia="仿宋" w:hAnsi="仿宋" w:hint="eastAsia"/>
          <w:sz w:val="28"/>
          <w:szCs w:val="28"/>
        </w:rPr>
        <w:t>案例</w:t>
      </w:r>
      <w:r w:rsidR="00C500FC" w:rsidRPr="00C500FC">
        <w:rPr>
          <w:rFonts w:ascii="仿宋" w:eastAsia="仿宋" w:hAnsi="仿宋" w:hint="eastAsia"/>
          <w:sz w:val="28"/>
          <w:szCs w:val="28"/>
        </w:rPr>
        <w:t>1</w:t>
      </w:r>
      <w:r w:rsidRPr="00C500FC">
        <w:rPr>
          <w:rFonts w:ascii="仿宋" w:eastAsia="仿宋" w:hAnsi="仿宋" w:hint="eastAsia"/>
          <w:sz w:val="28"/>
          <w:szCs w:val="28"/>
        </w:rPr>
        <w:t>：</w:t>
      </w:r>
    </w:p>
    <w:p w:rsidR="009E07AA" w:rsidRPr="00C500FC" w:rsidRDefault="009E07AA" w:rsidP="009E07AA">
      <w:pPr>
        <w:jc w:val="center"/>
        <w:rPr>
          <w:rFonts w:ascii="仿宋" w:eastAsia="仿宋" w:hAnsi="仿宋"/>
          <w:b/>
          <w:sz w:val="28"/>
          <w:szCs w:val="28"/>
        </w:rPr>
      </w:pPr>
      <w:r w:rsidRPr="00C500FC">
        <w:rPr>
          <w:rFonts w:ascii="仿宋" w:eastAsia="仿宋" w:hAnsi="仿宋" w:hint="eastAsia"/>
          <w:b/>
          <w:sz w:val="28"/>
          <w:szCs w:val="28"/>
        </w:rPr>
        <w:t>做</w:t>
      </w:r>
      <w:proofErr w:type="gramStart"/>
      <w:r w:rsidRPr="00C500FC">
        <w:rPr>
          <w:rFonts w:ascii="仿宋" w:eastAsia="仿宋" w:hAnsi="仿宋" w:hint="eastAsia"/>
          <w:b/>
          <w:sz w:val="28"/>
          <w:szCs w:val="28"/>
        </w:rPr>
        <w:t>强做</w:t>
      </w:r>
      <w:proofErr w:type="gramEnd"/>
      <w:r w:rsidRPr="00C500FC">
        <w:rPr>
          <w:rFonts w:ascii="仿宋" w:eastAsia="仿宋" w:hAnsi="仿宋" w:hint="eastAsia"/>
          <w:b/>
          <w:sz w:val="28"/>
          <w:szCs w:val="28"/>
        </w:rPr>
        <w:t>大“会计工厂”</w:t>
      </w:r>
    </w:p>
    <w:p w:rsidR="009E07AA" w:rsidRPr="00C500FC" w:rsidRDefault="009E07AA" w:rsidP="009E07AA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9E07AA" w:rsidRPr="00C500FC" w:rsidRDefault="009E07AA" w:rsidP="009E07AA">
      <w:pPr>
        <w:ind w:firstLine="48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 w:rsidRPr="00C500FC">
        <w:rPr>
          <w:rFonts w:ascii="仿宋" w:eastAsia="仿宋" w:hAnsi="仿宋" w:hint="eastAsia"/>
          <w:sz w:val="28"/>
          <w:szCs w:val="28"/>
        </w:rPr>
        <w:t>xxx会计师事务所提出一个全新的概念—“会计工厂”和“审计工厂”。利用互联网+，来实现人与人、人与物、人与服务、人与场景、人与未来的紧密连接，通过“再加工”的模式，</w:t>
      </w:r>
      <w:r w:rsidRPr="00C500FC">
        <w:rPr>
          <w:rFonts w:ascii="仿宋" w:eastAsia="仿宋" w:hAnsi="仿宋"/>
          <w:sz w:val="28"/>
          <w:szCs w:val="28"/>
          <w:shd w:val="clear" w:color="auto" w:fill="FFFFFF"/>
        </w:rPr>
        <w:t>借助于云计算，大数据，物联网，实现数字化与网络化共享的一种营运体系。</w:t>
      </w:r>
      <w:r w:rsidRPr="00C500FC">
        <w:rPr>
          <w:rFonts w:ascii="仿宋" w:eastAsia="仿宋" w:hAnsi="仿宋" w:hint="eastAsia"/>
          <w:sz w:val="28"/>
          <w:szCs w:val="28"/>
        </w:rPr>
        <w:t>让在职的审计或会计人员能够摆脱日积月累的职业倦怠感，通过提高技能，更加热爱自己的职业，快速提升自我价值。</w:t>
      </w:r>
    </w:p>
    <w:p w:rsidR="00DF686C" w:rsidRDefault="00DF686C" w:rsidP="00DF686C">
      <w:pPr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02390" cy="3695700"/>
            <wp:effectExtent l="0" t="0" r="3175" b="0"/>
            <wp:docPr id="4" name="图片 4" descr="https://www.jonten.com/img/mu3s6QE0Q8_DCz202ura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jonten.com/img/mu3s6QE0Q8_DCz202urax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49" cy="37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6C" w:rsidRPr="00DF686C" w:rsidRDefault="00DF686C" w:rsidP="00DF686C">
      <w:pPr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X年X月，</w:t>
      </w:r>
      <w:r w:rsidR="00E86B87">
        <w:rPr>
          <w:rFonts w:ascii="仿宋" w:eastAsia="仿宋" w:hAnsi="仿宋" w:hint="eastAsia"/>
          <w:sz w:val="24"/>
          <w:szCs w:val="24"/>
        </w:rPr>
        <w:t>XXX</w:t>
      </w:r>
      <w:r>
        <w:rPr>
          <w:rFonts w:ascii="仿宋" w:eastAsia="仿宋" w:hAnsi="仿宋" w:hint="eastAsia"/>
          <w:sz w:val="24"/>
          <w:szCs w:val="24"/>
        </w:rPr>
        <w:t>会计师事务所在XX基地举办培训活动</w:t>
      </w:r>
    </w:p>
    <w:sectPr w:rsidR="00DF686C" w:rsidRPr="00DF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01" w:rsidRDefault="007D2901" w:rsidP="00BE185A">
      <w:r>
        <w:separator/>
      </w:r>
    </w:p>
  </w:endnote>
  <w:endnote w:type="continuationSeparator" w:id="0">
    <w:p w:rsidR="007D2901" w:rsidRDefault="007D2901" w:rsidP="00BE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01" w:rsidRDefault="007D2901" w:rsidP="00BE185A">
      <w:r>
        <w:separator/>
      </w:r>
    </w:p>
  </w:footnote>
  <w:footnote w:type="continuationSeparator" w:id="0">
    <w:p w:rsidR="007D2901" w:rsidRDefault="007D2901" w:rsidP="00BE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DExOWJmMzVjZWQ3OGU3MDczMWUyYmU1M2YwMTkifQ=="/>
  </w:docVars>
  <w:rsids>
    <w:rsidRoot w:val="59846856"/>
    <w:rsid w:val="001675CA"/>
    <w:rsid w:val="002A4810"/>
    <w:rsid w:val="0039221A"/>
    <w:rsid w:val="00394C61"/>
    <w:rsid w:val="003A2E4F"/>
    <w:rsid w:val="003D659E"/>
    <w:rsid w:val="00477CC5"/>
    <w:rsid w:val="0068715C"/>
    <w:rsid w:val="00703235"/>
    <w:rsid w:val="007D2901"/>
    <w:rsid w:val="007D62F8"/>
    <w:rsid w:val="008A5BB2"/>
    <w:rsid w:val="00912DCF"/>
    <w:rsid w:val="00972E40"/>
    <w:rsid w:val="009E07AA"/>
    <w:rsid w:val="00AE7976"/>
    <w:rsid w:val="00B13164"/>
    <w:rsid w:val="00BE185A"/>
    <w:rsid w:val="00BE6050"/>
    <w:rsid w:val="00BE7E79"/>
    <w:rsid w:val="00C500FC"/>
    <w:rsid w:val="00D14DD7"/>
    <w:rsid w:val="00DF686C"/>
    <w:rsid w:val="00E86B87"/>
    <w:rsid w:val="0A6C52E0"/>
    <w:rsid w:val="0FAC50A1"/>
    <w:rsid w:val="2E541877"/>
    <w:rsid w:val="2F304EE8"/>
    <w:rsid w:val="401A037E"/>
    <w:rsid w:val="47FD6B76"/>
    <w:rsid w:val="59846856"/>
    <w:rsid w:val="5DD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8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E185A"/>
    <w:rPr>
      <w:kern w:val="2"/>
      <w:sz w:val="18"/>
      <w:szCs w:val="18"/>
    </w:rPr>
  </w:style>
  <w:style w:type="paragraph" w:styleId="a4">
    <w:name w:val="header"/>
    <w:basedOn w:val="a"/>
    <w:link w:val="Char0"/>
    <w:rsid w:val="00B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185A"/>
    <w:rPr>
      <w:kern w:val="2"/>
      <w:sz w:val="18"/>
      <w:szCs w:val="18"/>
    </w:rPr>
  </w:style>
  <w:style w:type="paragraph" w:styleId="a5">
    <w:name w:val="footer"/>
    <w:basedOn w:val="a"/>
    <w:link w:val="Char1"/>
    <w:rsid w:val="00B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185A"/>
    <w:rPr>
      <w:kern w:val="2"/>
      <w:sz w:val="18"/>
      <w:szCs w:val="18"/>
    </w:rPr>
  </w:style>
  <w:style w:type="table" w:styleId="a6">
    <w:name w:val="Table Grid"/>
    <w:basedOn w:val="a1"/>
    <w:unhideWhenUsed/>
    <w:rsid w:val="00BE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8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E185A"/>
    <w:rPr>
      <w:kern w:val="2"/>
      <w:sz w:val="18"/>
      <w:szCs w:val="18"/>
    </w:rPr>
  </w:style>
  <w:style w:type="paragraph" w:styleId="a4">
    <w:name w:val="header"/>
    <w:basedOn w:val="a"/>
    <w:link w:val="Char0"/>
    <w:rsid w:val="00B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185A"/>
    <w:rPr>
      <w:kern w:val="2"/>
      <w:sz w:val="18"/>
      <w:szCs w:val="18"/>
    </w:rPr>
  </w:style>
  <w:style w:type="paragraph" w:styleId="a5">
    <w:name w:val="footer"/>
    <w:basedOn w:val="a"/>
    <w:link w:val="Char1"/>
    <w:rsid w:val="00B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185A"/>
    <w:rPr>
      <w:kern w:val="2"/>
      <w:sz w:val="18"/>
      <w:szCs w:val="18"/>
    </w:rPr>
  </w:style>
  <w:style w:type="table" w:styleId="a6">
    <w:name w:val="Table Grid"/>
    <w:basedOn w:val="a1"/>
    <w:unhideWhenUsed/>
    <w:rsid w:val="00BE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BJZX</dc:creator>
  <cp:lastModifiedBy>吕萍</cp:lastModifiedBy>
  <cp:revision>3</cp:revision>
  <dcterms:created xsi:type="dcterms:W3CDTF">2023-03-06T05:25:00Z</dcterms:created>
  <dcterms:modified xsi:type="dcterms:W3CDTF">2023-03-06T05:58:00Z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686D58EEBBB34EA7957F201057D5F01B</vt:lpwstr>
  </property>
</Properties>
</file>